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0DE6" w14:textId="77777777" w:rsidR="00A74ACF" w:rsidRDefault="00CB03F1" w:rsidP="000F66BD">
      <w:pPr>
        <w:rPr>
          <w:rFonts w:ascii="Arial" w:hAnsi="Arial" w:cs="Arial"/>
          <w:b/>
          <w:sz w:val="24"/>
          <w:szCs w:val="24"/>
        </w:rPr>
      </w:pPr>
      <w:r w:rsidRPr="00CB03F1">
        <w:rPr>
          <w:rFonts w:ascii="Arial" w:hAnsi="Arial" w:cs="Arial"/>
          <w:b/>
          <w:sz w:val="24"/>
          <w:szCs w:val="24"/>
        </w:rPr>
        <w:t>Hazard Communication Plan</w:t>
      </w:r>
      <w:r w:rsidR="003871F4">
        <w:rPr>
          <w:rFonts w:ascii="Arial" w:hAnsi="Arial" w:cs="Arial"/>
          <w:b/>
          <w:sz w:val="24"/>
          <w:szCs w:val="24"/>
        </w:rPr>
        <w:t xml:space="preserve"> - Inventory</w:t>
      </w:r>
    </w:p>
    <w:p w14:paraId="43EA073F" w14:textId="77777777" w:rsidR="00CB03F1" w:rsidRPr="00F65489" w:rsidRDefault="00CB03F1" w:rsidP="000F66BD">
      <w:pPr>
        <w:tabs>
          <w:tab w:val="left" w:pos="369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112318897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874D9" w:rsidRPr="000045AD">
            <w:rPr>
              <w:rStyle w:val="PlaceholderText"/>
            </w:rPr>
            <w:t>Click here to enter a date.</w:t>
          </w:r>
        </w:sdtContent>
      </w:sdt>
    </w:p>
    <w:p w14:paraId="0424DBCD" w14:textId="77777777" w:rsidR="00CB03F1" w:rsidRDefault="00CB03F1" w:rsidP="000F66BD">
      <w:pPr>
        <w:tabs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 w:rsidRPr="006532D2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147579992"/>
          <w:placeholder>
            <w:docPart w:val="DefaultPlaceholder_1082065158"/>
          </w:placeholder>
          <w:showingPlcHdr/>
          <w:text/>
        </w:sdtPr>
        <w:sdtEndPr/>
        <w:sdtContent>
          <w:r w:rsidR="009874D9" w:rsidRPr="000045AD">
            <w:rPr>
              <w:rStyle w:val="PlaceholderText"/>
            </w:rPr>
            <w:t>Click here to enter text.</w:t>
          </w:r>
        </w:sdtContent>
      </w:sdt>
    </w:p>
    <w:p w14:paraId="1510E7C5" w14:textId="77777777" w:rsidR="00CB03F1" w:rsidRPr="00F65489" w:rsidRDefault="00C6155D" w:rsidP="000F66BD">
      <w:pPr>
        <w:tabs>
          <w:tab w:val="left" w:pos="9180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Group</w:t>
      </w:r>
      <w:r w:rsidR="00CB03F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338383643"/>
          <w:placeholder>
            <w:docPart w:val="DefaultPlaceholder_1082065158"/>
          </w:placeholder>
          <w:showingPlcHdr/>
          <w:text/>
        </w:sdtPr>
        <w:sdtEndPr/>
        <w:sdtContent>
          <w:r w:rsidR="009874D9" w:rsidRPr="000045AD">
            <w:rPr>
              <w:rStyle w:val="PlaceholderText"/>
            </w:rPr>
            <w:t>Click here to enter text.</w:t>
          </w:r>
        </w:sdtContent>
      </w:sdt>
    </w:p>
    <w:p w14:paraId="44982F0F" w14:textId="77777777" w:rsidR="00CB03F1" w:rsidRDefault="00CB03F1" w:rsidP="000F66BD">
      <w:pPr>
        <w:rPr>
          <w:rFonts w:ascii="Arial" w:hAnsi="Arial" w:cs="Arial"/>
          <w:sz w:val="24"/>
          <w:szCs w:val="24"/>
        </w:rPr>
      </w:pPr>
      <w:r w:rsidRPr="00CB03F1">
        <w:rPr>
          <w:rFonts w:ascii="Arial" w:hAnsi="Arial" w:cs="Arial"/>
          <w:sz w:val="24"/>
          <w:szCs w:val="24"/>
        </w:rPr>
        <w:t>Inventory of hazardous chemicals and products</w:t>
      </w:r>
    </w:p>
    <w:tbl>
      <w:tblPr>
        <w:tblStyle w:val="TableGrid"/>
        <w:tblW w:w="10802" w:type="dxa"/>
        <w:jc w:val="center"/>
        <w:tblLook w:val="04A0" w:firstRow="1" w:lastRow="0" w:firstColumn="1" w:lastColumn="0" w:noHBand="0" w:noVBand="1"/>
      </w:tblPr>
      <w:tblGrid>
        <w:gridCol w:w="3962"/>
        <w:gridCol w:w="3689"/>
        <w:gridCol w:w="1620"/>
        <w:gridCol w:w="1531"/>
      </w:tblGrid>
      <w:tr w:rsidR="00260072" w:rsidRPr="009266C5" w14:paraId="75E2B24D" w14:textId="77777777" w:rsidTr="00260072">
        <w:trPr>
          <w:trHeight w:val="576"/>
          <w:tblHeader/>
          <w:jc w:val="center"/>
        </w:trPr>
        <w:tc>
          <w:tcPr>
            <w:tcW w:w="3962" w:type="dxa"/>
            <w:vAlign w:val="center"/>
          </w:tcPr>
          <w:p w14:paraId="1D5218A9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6C5">
              <w:rPr>
                <w:rFonts w:ascii="Arial" w:hAnsi="Arial" w:cs="Arial"/>
                <w:b/>
                <w:sz w:val="24"/>
                <w:szCs w:val="24"/>
              </w:rPr>
              <w:t>Product Name</w:t>
            </w:r>
          </w:p>
        </w:tc>
        <w:tc>
          <w:tcPr>
            <w:tcW w:w="3689" w:type="dxa"/>
            <w:vAlign w:val="center"/>
          </w:tcPr>
          <w:p w14:paraId="7188C66F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6C5">
              <w:rPr>
                <w:rFonts w:ascii="Arial" w:hAnsi="Arial" w:cs="Arial"/>
                <w:b/>
                <w:sz w:val="24"/>
                <w:szCs w:val="24"/>
              </w:rPr>
              <w:t>Manufacturer</w:t>
            </w:r>
          </w:p>
        </w:tc>
        <w:tc>
          <w:tcPr>
            <w:tcW w:w="1620" w:type="dxa"/>
            <w:vAlign w:val="center"/>
          </w:tcPr>
          <w:p w14:paraId="273195A0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66C5">
              <w:rPr>
                <w:rFonts w:ascii="Arial" w:hAnsi="Arial" w:cs="Arial"/>
                <w:b/>
                <w:sz w:val="24"/>
                <w:szCs w:val="24"/>
              </w:rPr>
              <w:t>SDS Revision Date</w:t>
            </w:r>
          </w:p>
        </w:tc>
        <w:tc>
          <w:tcPr>
            <w:tcW w:w="1531" w:type="dxa"/>
          </w:tcPr>
          <w:p w14:paraId="3445D3FF" w14:textId="77777777" w:rsidR="00260072" w:rsidRPr="009266C5" w:rsidRDefault="00260072" w:rsidP="002600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added to Inventory</w:t>
            </w:r>
          </w:p>
        </w:tc>
      </w:tr>
      <w:tr w:rsidR="00260072" w:rsidRPr="009266C5" w14:paraId="2DA5B09C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14DF3DEB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53572348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F162DD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76A8CBA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18BF4241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48751FDF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505487A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5E3E841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351EB5E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0BCDDD07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7C5D6790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265B091C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D792C26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C9F7163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25E440DB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73A504F8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1CBC9D79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AF1FCB5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07865C1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480DDE84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4098DDB0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437D7CE5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02D3828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1D01DA4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438C4AE9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571E41CC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3ECF12C4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90FB302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A532A58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0D176EA8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7822976B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6217EEB6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B2DAC49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2374323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2DB36097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56FCEDCF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403C02AE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93F96F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78E6B32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6F4D58BE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558D4B68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2892CAB8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277CAF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8B127B6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6294FD03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055252E2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42426445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80D7F7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8DEB366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63975D0C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08BB3555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10F9BE2C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8014B9D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4BEB7A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3C689616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40D99317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75ECAB4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372A48C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01F50B9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13048074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13528B68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60BADE36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BEB97C1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829B4A9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6C8BEE82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2EC09970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2DCB397A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68C45A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6419208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555D3F46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4F49D482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5E6A4CA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F0A8851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21C5E5F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43BF1DAD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75513552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47778346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F3F144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F7B999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0B0DE05D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15E25323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269C1EAA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E511508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A0B35E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0F043B3A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2E6500A4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73D65789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0E9194F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7CACF7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590F6333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3060E797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10A160F1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A10A78D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BF88B94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2D8AC11C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3E5D8716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25143A33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4097CE3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B08D972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735A671B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3F1F08B8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249E4181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643B05A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DD15944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43959C55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6E327C1B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21CFF70B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24535BD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42B7E35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6E3CF38E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5D9B4411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288F1C31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5393961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F5AECD8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77E78913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33588DAA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673F8EFE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C5D971E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D7B228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72BD5261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0882926B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1437D7BC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D5BF80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45F464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07E72BC6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640E39F7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10D293C6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7BBAA3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AB409C3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1F1AC1EB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4A870BAB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39D7769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9EC4B2E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90CE786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6886AD9A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608E1DB9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47173BBE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15BB353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5FB660D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18E93C75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11BEE595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637A4989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56406C0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963E8DD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1293E416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46C103A2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75B5415A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599224A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EC54FD2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696DAEF6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4EA1EDB1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35288701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ECFF3D2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AC9C3EA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2827EA7A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2FDE1418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75B5B8CD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77F99BD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539DEDF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072" w:rsidRPr="009266C5" w14:paraId="6AF52A4A" w14:textId="77777777" w:rsidTr="00260072">
        <w:trPr>
          <w:trHeight w:val="576"/>
          <w:jc w:val="center"/>
        </w:trPr>
        <w:tc>
          <w:tcPr>
            <w:tcW w:w="3962" w:type="dxa"/>
            <w:vAlign w:val="center"/>
          </w:tcPr>
          <w:p w14:paraId="1E5B1F84" w14:textId="77777777" w:rsidR="00260072" w:rsidRPr="009266C5" w:rsidRDefault="00260072" w:rsidP="00CB03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28D4D296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79F90D9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F848BD5" w14:textId="77777777" w:rsidR="00260072" w:rsidRPr="009266C5" w:rsidRDefault="00260072" w:rsidP="00F54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6456C3" w14:textId="77777777" w:rsidR="00CB03F1" w:rsidRDefault="00CB03F1"/>
    <w:sectPr w:rsidR="00CB03F1" w:rsidSect="000F66B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5C25" w14:textId="77777777" w:rsidR="0073200E" w:rsidRDefault="0073200E" w:rsidP="0073200E">
      <w:pPr>
        <w:spacing w:after="0" w:line="240" w:lineRule="auto"/>
      </w:pPr>
      <w:r>
        <w:separator/>
      </w:r>
    </w:p>
  </w:endnote>
  <w:endnote w:type="continuationSeparator" w:id="0">
    <w:p w14:paraId="390FA5CC" w14:textId="77777777" w:rsidR="0073200E" w:rsidRDefault="0073200E" w:rsidP="0073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6496" w14:textId="77777777" w:rsidR="0073200E" w:rsidRDefault="0073200E" w:rsidP="0073200E">
    <w:pPr>
      <w:pStyle w:val="Footer"/>
      <w:tabs>
        <w:tab w:val="clear" w:pos="9360"/>
        <w:tab w:val="left" w:pos="8280"/>
        <w:tab w:val="right" w:pos="1296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610B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610B3">
      <w:rPr>
        <w:noProof/>
      </w:rPr>
      <w:t>2</w:t>
    </w:r>
    <w:r>
      <w:rPr>
        <w:noProof/>
      </w:rPr>
      <w:fldChar w:fldCharType="end"/>
    </w:r>
    <w:r>
      <w:t xml:space="preserve"> </w:t>
    </w:r>
  </w:p>
  <w:p w14:paraId="0B48AFD4" w14:textId="77777777" w:rsidR="0073200E" w:rsidRDefault="0073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56AC" w14:textId="77777777" w:rsidR="0073200E" w:rsidRDefault="0073200E" w:rsidP="0073200E">
      <w:pPr>
        <w:spacing w:after="0" w:line="240" w:lineRule="auto"/>
      </w:pPr>
      <w:r>
        <w:separator/>
      </w:r>
    </w:p>
  </w:footnote>
  <w:footnote w:type="continuationSeparator" w:id="0">
    <w:p w14:paraId="0EA072BF" w14:textId="77777777" w:rsidR="0073200E" w:rsidRDefault="0073200E" w:rsidP="00732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C5"/>
    <w:rsid w:val="000F66BD"/>
    <w:rsid w:val="00260072"/>
    <w:rsid w:val="00361762"/>
    <w:rsid w:val="003871F4"/>
    <w:rsid w:val="0073200E"/>
    <w:rsid w:val="009266C5"/>
    <w:rsid w:val="009874D9"/>
    <w:rsid w:val="00A74ACF"/>
    <w:rsid w:val="00C6155D"/>
    <w:rsid w:val="00CB03F1"/>
    <w:rsid w:val="00E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EFDD"/>
  <w15:docId w15:val="{5352E722-4592-4422-BC58-353557E5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0E"/>
  </w:style>
  <w:style w:type="paragraph" w:styleId="Footer">
    <w:name w:val="footer"/>
    <w:basedOn w:val="Normal"/>
    <w:link w:val="FooterChar"/>
    <w:uiPriority w:val="99"/>
    <w:unhideWhenUsed/>
    <w:rsid w:val="00732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0E"/>
  </w:style>
  <w:style w:type="character" w:styleId="PlaceholderText">
    <w:name w:val="Placeholder Text"/>
    <w:basedOn w:val="DefaultParagraphFont"/>
    <w:uiPriority w:val="99"/>
    <w:semiHidden/>
    <w:rsid w:val="009874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8D0C-E3E7-445D-9999-90F3E755425D}"/>
      </w:docPartPr>
      <w:docPartBody>
        <w:p w:rsidR="00A52DF7" w:rsidRDefault="00E04479">
          <w:r w:rsidRPr="000045A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54CB-6039-49F8-8191-6BF4819741A5}"/>
      </w:docPartPr>
      <w:docPartBody>
        <w:p w:rsidR="00A52DF7" w:rsidRDefault="00E04479">
          <w:r w:rsidRPr="000045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79"/>
    <w:rsid w:val="00A52DF7"/>
    <w:rsid w:val="00E0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4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Metz, Anja</dc:creator>
  <cp:lastModifiedBy>McGill, Tina Michelle</cp:lastModifiedBy>
  <cp:revision>2</cp:revision>
  <dcterms:created xsi:type="dcterms:W3CDTF">2023-05-24T19:26:00Z</dcterms:created>
  <dcterms:modified xsi:type="dcterms:W3CDTF">2023-05-24T19:26:00Z</dcterms:modified>
</cp:coreProperties>
</file>