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8F" w:rsidRPr="004316DD" w:rsidRDefault="00DD7A0D" w:rsidP="005F50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E</w:t>
      </w:r>
      <w:r w:rsidR="007046AB" w:rsidRPr="004316DD">
        <w:rPr>
          <w:rFonts w:ascii="Times New Roman" w:hAnsi="Times New Roman"/>
          <w:b/>
          <w:sz w:val="28"/>
        </w:rPr>
        <w:t>xperiment</w:t>
      </w:r>
      <w:r w:rsidR="00377091" w:rsidRPr="004316DD">
        <w:rPr>
          <w:rFonts w:ascii="Times New Roman" w:hAnsi="Times New Roman"/>
          <w:b/>
          <w:sz w:val="28"/>
        </w:rPr>
        <w:t xml:space="preserve"> Risk </w:t>
      </w:r>
      <w:r w:rsidR="00B13354" w:rsidRPr="004316DD">
        <w:rPr>
          <w:rFonts w:ascii="Times New Roman" w:hAnsi="Times New Roman"/>
          <w:b/>
          <w:sz w:val="28"/>
        </w:rPr>
        <w:t>Assessment</w:t>
      </w:r>
      <w:r w:rsidR="00747BD2" w:rsidRPr="004316DD">
        <w:rPr>
          <w:rFonts w:ascii="Times New Roman" w:hAnsi="Times New Roman"/>
          <w:b/>
          <w:sz w:val="28"/>
        </w:rPr>
        <w:t xml:space="preserve"> </w:t>
      </w:r>
    </w:p>
    <w:p w:rsidR="004F0721" w:rsidRPr="00604D2B" w:rsidRDefault="004F0721" w:rsidP="00B13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354" w:rsidRPr="00604D2B" w:rsidRDefault="003D7D06" w:rsidP="00B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6DD">
        <w:rPr>
          <w:rFonts w:ascii="Times New Roman" w:hAnsi="Times New Roman"/>
          <w:b/>
          <w:sz w:val="24"/>
        </w:rPr>
        <w:t xml:space="preserve">Notebook </w:t>
      </w:r>
      <w:r w:rsidR="00A06A88">
        <w:rPr>
          <w:rFonts w:ascii="Times New Roman" w:hAnsi="Times New Roman"/>
          <w:b/>
          <w:sz w:val="24"/>
        </w:rPr>
        <w:t>and</w:t>
      </w:r>
      <w:r w:rsidRPr="004316DD">
        <w:rPr>
          <w:rFonts w:ascii="Times New Roman" w:hAnsi="Times New Roman"/>
          <w:b/>
          <w:sz w:val="24"/>
        </w:rPr>
        <w:t xml:space="preserve"> page number</w:t>
      </w:r>
      <w:r w:rsidR="00E15DF3" w:rsidRPr="004316DD">
        <w:rPr>
          <w:rFonts w:ascii="Times New Roman" w:hAnsi="Times New Roman"/>
          <w:b/>
          <w:sz w:val="24"/>
        </w:rPr>
        <w:t>/Title of experiment</w:t>
      </w:r>
      <w:r w:rsidRPr="004316DD">
        <w:rPr>
          <w:rFonts w:ascii="Times New Roman" w:hAnsi="Times New Roman"/>
          <w:b/>
          <w:sz w:val="24"/>
        </w:rPr>
        <w:t>:</w:t>
      </w:r>
    </w:p>
    <w:p w:rsidR="008059DB" w:rsidRPr="004316DD" w:rsidRDefault="008059DB" w:rsidP="00B13354">
      <w:pPr>
        <w:spacing w:after="0" w:line="240" w:lineRule="auto"/>
        <w:rPr>
          <w:rFonts w:ascii="Times New Roman" w:hAnsi="Times New Roman"/>
        </w:rPr>
      </w:pPr>
    </w:p>
    <w:p w:rsidR="009266C3" w:rsidRPr="009F0237" w:rsidRDefault="009266C3" w:rsidP="00067224">
      <w:pPr>
        <w:spacing w:after="0"/>
        <w:jc w:val="both"/>
        <w:rPr>
          <w:rFonts w:ascii="Times New Roman" w:hAnsi="Times New Roman"/>
        </w:rPr>
      </w:pPr>
      <w:r w:rsidRPr="009F0237">
        <w:rPr>
          <w:rFonts w:ascii="Times New Roman" w:hAnsi="Times New Roman"/>
        </w:rPr>
        <w:t>This document is a tool to identify potential risks for each aspect of an experiment. To accurately assess those risks, plan your experiment carefully</w:t>
      </w:r>
      <w:r w:rsidR="005335DF">
        <w:rPr>
          <w:rFonts w:ascii="Times New Roman" w:hAnsi="Times New Roman"/>
        </w:rPr>
        <w:t>,</w:t>
      </w:r>
      <w:r w:rsidRPr="009F0237">
        <w:rPr>
          <w:rFonts w:ascii="Times New Roman" w:hAnsi="Times New Roman"/>
        </w:rPr>
        <w:t xml:space="preserve"> and identify each step of the experimental process before completing this document. For each piece of information identified below, be sure to fully understand the potential risk.</w:t>
      </w:r>
    </w:p>
    <w:p w:rsidR="00C31E83" w:rsidRPr="000F53F6" w:rsidRDefault="00C31E83" w:rsidP="00067224">
      <w:pPr>
        <w:spacing w:after="0"/>
        <w:jc w:val="both"/>
        <w:rPr>
          <w:rFonts w:ascii="Times New Roman" w:hAnsi="Times New Roman"/>
        </w:rPr>
      </w:pPr>
    </w:p>
    <w:p w:rsidR="00DA23A6" w:rsidRDefault="00DA23A6" w:rsidP="00067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D2B">
        <w:rPr>
          <w:rFonts w:ascii="Times New Roman" w:hAnsi="Times New Roman" w:cs="Times New Roman"/>
        </w:rPr>
        <w:t>Write down all hazardous materials to be used</w:t>
      </w:r>
      <w:r w:rsidR="00A06A88">
        <w:rPr>
          <w:rFonts w:ascii="Times New Roman" w:hAnsi="Times New Roman" w:cs="Times New Roman"/>
        </w:rPr>
        <w:t>,</w:t>
      </w:r>
      <w:r w:rsidRPr="00604D2B">
        <w:rPr>
          <w:rFonts w:ascii="Times New Roman" w:hAnsi="Times New Roman" w:cs="Times New Roman"/>
        </w:rPr>
        <w:t xml:space="preserve"> </w:t>
      </w:r>
      <w:r w:rsidR="00A06A88">
        <w:rPr>
          <w:rFonts w:ascii="Times New Roman" w:hAnsi="Times New Roman" w:cs="Times New Roman"/>
        </w:rPr>
        <w:t xml:space="preserve">including </w:t>
      </w:r>
      <w:r w:rsidRPr="00604D2B">
        <w:rPr>
          <w:rFonts w:ascii="Times New Roman" w:hAnsi="Times New Roman" w:cs="Times New Roman"/>
        </w:rPr>
        <w:t>products that may form when mixing chemicals or performing a chemical reaction. Include gases that evolve, even if not hazardous. Balance the equation for all reactants, products, and side products if possible.</w:t>
      </w:r>
    </w:p>
    <w:p w:rsidR="00C31E83" w:rsidRDefault="00C31E83" w:rsidP="00067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23A6" w:rsidRPr="00604D2B" w:rsidRDefault="00DA23A6" w:rsidP="000672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 to </w:t>
      </w:r>
      <w:r w:rsidR="00B00C3C">
        <w:rPr>
          <w:rFonts w:ascii="Times New Roman" w:hAnsi="Times New Roman" w:cs="Times New Roman"/>
        </w:rPr>
        <w:t>(Material)</w:t>
      </w:r>
      <w:r w:rsidR="00A06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Safety Data Sheets (SDS) (sections 2 and 10) </w:t>
      </w:r>
      <w:r w:rsidR="00A06A88">
        <w:rPr>
          <w:rFonts w:ascii="Times New Roman" w:hAnsi="Times New Roman" w:cs="Times New Roman"/>
        </w:rPr>
        <w:t xml:space="preserve">to identify </w:t>
      </w:r>
      <w:r w:rsidR="005335D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physical and health hazards of all materials. However, </w:t>
      </w:r>
      <w:r w:rsidR="009D01E9">
        <w:rPr>
          <w:rFonts w:ascii="Times New Roman" w:hAnsi="Times New Roman" w:cs="Times New Roman"/>
        </w:rPr>
        <w:t>the hazards and risks change significantly when chemicals become part of a process or are mixed</w:t>
      </w:r>
      <w:r w:rsidR="00C548CD">
        <w:rPr>
          <w:rFonts w:ascii="Times New Roman" w:hAnsi="Times New Roman" w:cs="Times New Roman"/>
        </w:rPr>
        <w:t>,</w:t>
      </w:r>
      <w:r w:rsidR="009D01E9">
        <w:rPr>
          <w:rFonts w:ascii="Times New Roman" w:hAnsi="Times New Roman" w:cs="Times New Roman"/>
        </w:rPr>
        <w:t xml:space="preserve"> </w:t>
      </w:r>
      <w:r w:rsidR="009D01E9" w:rsidRPr="00664EE1">
        <w:rPr>
          <w:rFonts w:ascii="Times New Roman" w:hAnsi="Times New Roman" w:cs="Times New Roman"/>
        </w:rPr>
        <w:t xml:space="preserve">and </w:t>
      </w:r>
      <w:r w:rsidR="00A06A88">
        <w:rPr>
          <w:rFonts w:ascii="Times New Roman" w:hAnsi="Times New Roman" w:cs="Times New Roman"/>
        </w:rPr>
        <w:t xml:space="preserve">the </w:t>
      </w:r>
      <w:r w:rsidRPr="00664EE1">
        <w:rPr>
          <w:rFonts w:ascii="Times New Roman" w:hAnsi="Times New Roman" w:cs="Times New Roman"/>
        </w:rPr>
        <w:t xml:space="preserve">SDS </w:t>
      </w:r>
      <w:r w:rsidR="00C548CD">
        <w:rPr>
          <w:rFonts w:ascii="Times New Roman" w:hAnsi="Times New Roman" w:cs="Times New Roman"/>
        </w:rPr>
        <w:t xml:space="preserve">may not </w:t>
      </w:r>
      <w:r w:rsidRPr="00664EE1">
        <w:rPr>
          <w:rFonts w:ascii="Times New Roman" w:hAnsi="Times New Roman" w:cs="Times New Roman"/>
        </w:rPr>
        <w:t xml:space="preserve">provide </w:t>
      </w:r>
      <w:r w:rsidR="009D01E9" w:rsidRPr="00664EE1">
        <w:rPr>
          <w:rFonts w:ascii="Times New Roman" w:hAnsi="Times New Roman" w:cs="Times New Roman"/>
        </w:rPr>
        <w:t xml:space="preserve">this </w:t>
      </w:r>
      <w:r w:rsidRPr="00664EE1">
        <w:rPr>
          <w:rFonts w:ascii="Times New Roman" w:hAnsi="Times New Roman" w:cs="Times New Roman"/>
        </w:rPr>
        <w:t>information</w:t>
      </w:r>
      <w:r w:rsidR="009D01E9">
        <w:rPr>
          <w:rFonts w:ascii="Times New Roman" w:hAnsi="Times New Roman" w:cs="Times New Roman"/>
        </w:rPr>
        <w:t xml:space="preserve">. </w:t>
      </w:r>
      <w:r w:rsidR="00C548CD">
        <w:rPr>
          <w:rFonts w:ascii="Times New Roman" w:hAnsi="Times New Roman" w:cs="Times New Roman"/>
        </w:rPr>
        <w:t>To ensure you fully understand the reactivity of the materials you will use, r</w:t>
      </w:r>
      <w:r w:rsidRPr="00664EE1">
        <w:rPr>
          <w:rFonts w:ascii="Times New Roman" w:hAnsi="Times New Roman" w:cs="Times New Roman"/>
        </w:rPr>
        <w:t xml:space="preserve">efer to other sources such as </w:t>
      </w:r>
      <w:r w:rsidR="009302C7" w:rsidRPr="00664EE1">
        <w:rPr>
          <w:rFonts w:ascii="Times New Roman" w:hAnsi="Times New Roman" w:cs="Times New Roman"/>
        </w:rPr>
        <w:t>e-EROS</w:t>
      </w:r>
      <w:r>
        <w:rPr>
          <w:rFonts w:ascii="Times New Roman" w:hAnsi="Times New Roman" w:cs="Times New Roman"/>
        </w:rPr>
        <w:t>, Bretherick</w:t>
      </w:r>
      <w:r w:rsidR="009D01E9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handbook of reactive chemicals, </w:t>
      </w:r>
      <w:r w:rsidR="005335DF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 xml:space="preserve">DRS </w:t>
      </w:r>
      <w:r w:rsidR="00B00C3C">
        <w:rPr>
          <w:rFonts w:ascii="Times New Roman" w:hAnsi="Times New Roman" w:cs="Times New Roman"/>
        </w:rPr>
        <w:t xml:space="preserve">guidance documents in the </w:t>
      </w:r>
      <w:r w:rsidR="00050CA8" w:rsidRPr="00050CA8">
        <w:rPr>
          <w:rFonts w:ascii="Times New Roman" w:hAnsi="Times New Roman" w:cs="Times New Roman"/>
          <w:b/>
        </w:rPr>
        <w:t>Safety Library</w:t>
      </w:r>
      <w:r w:rsidR="00050CA8">
        <w:rPr>
          <w:rFonts w:ascii="Times New Roman" w:hAnsi="Times New Roman" w:cs="Times New Roman"/>
        </w:rPr>
        <w:t xml:space="preserve"> located on the </w:t>
      </w:r>
      <w:hyperlink r:id="rId9" w:history="1">
        <w:r w:rsidR="00050CA8" w:rsidRPr="00050CA8">
          <w:rPr>
            <w:rStyle w:val="Hyperlink"/>
            <w:rFonts w:ascii="Times New Roman" w:hAnsi="Times New Roman" w:cs="Times New Roman"/>
          </w:rPr>
          <w:t>DRS Homepage</w:t>
        </w:r>
      </w:hyperlink>
      <w:bookmarkStart w:id="0" w:name="_GoBack"/>
      <w:bookmarkEnd w:id="0"/>
      <w:r>
        <w:rPr>
          <w:rFonts w:ascii="Times New Roman" w:hAnsi="Times New Roman" w:cs="Times New Roman"/>
        </w:rPr>
        <w:t xml:space="preserve">, or </w:t>
      </w:r>
      <w:r w:rsidR="00A06A88">
        <w:rPr>
          <w:rFonts w:ascii="Times New Roman" w:hAnsi="Times New Roman" w:cs="Times New Roman"/>
        </w:rPr>
        <w:t xml:space="preserve">consult </w:t>
      </w:r>
      <w:r>
        <w:rPr>
          <w:rFonts w:ascii="Times New Roman" w:hAnsi="Times New Roman" w:cs="Times New Roman"/>
        </w:rPr>
        <w:t>experienced researchers</w:t>
      </w:r>
      <w:r w:rsidR="009D01E9">
        <w:rPr>
          <w:rFonts w:ascii="Times New Roman" w:hAnsi="Times New Roman" w:cs="Times New Roman"/>
        </w:rPr>
        <w:t xml:space="preserve">. </w:t>
      </w:r>
    </w:p>
    <w:p w:rsidR="00930EE1" w:rsidRDefault="00930EE1" w:rsidP="00B13354">
      <w:pPr>
        <w:spacing w:after="0" w:line="240" w:lineRule="auto"/>
        <w:rPr>
          <w:rFonts w:ascii="Times New Roman" w:hAnsi="Times New Roman"/>
        </w:rPr>
      </w:pPr>
    </w:p>
    <w:p w:rsidR="00930EE1" w:rsidRPr="004316DD" w:rsidRDefault="00930EE1" w:rsidP="00B13354">
      <w:pPr>
        <w:spacing w:after="0" w:line="240" w:lineRule="auto"/>
        <w:rPr>
          <w:rFonts w:ascii="Times New Roman" w:hAnsi="Times New Roman"/>
        </w:rPr>
      </w:pPr>
    </w:p>
    <w:p w:rsidR="00C66C65" w:rsidRPr="004316DD" w:rsidRDefault="001D5D8C" w:rsidP="004316DD">
      <w:pPr>
        <w:spacing w:after="0" w:line="240" w:lineRule="auto"/>
        <w:rPr>
          <w:rFonts w:ascii="Times New Roman" w:hAnsi="Times New Roman"/>
          <w:i/>
        </w:rPr>
      </w:pPr>
      <w:r w:rsidRPr="004316DD">
        <w:rPr>
          <w:rFonts w:ascii="Times New Roman" w:hAnsi="Times New Roman"/>
          <w:i/>
          <w:color w:val="BFBFBF" w:themeColor="background1" w:themeShade="BF"/>
        </w:rPr>
        <w:t>List Materials</w:t>
      </w:r>
      <w:r w:rsidR="00527C90" w:rsidRPr="004316DD">
        <w:rPr>
          <w:rFonts w:ascii="Times New Roman" w:hAnsi="Times New Roman"/>
          <w:i/>
          <w:color w:val="BFBFBF" w:themeColor="background1" w:themeShade="BF"/>
        </w:rPr>
        <w:t xml:space="preserve"> H</w:t>
      </w:r>
      <w:r w:rsidR="00306EF7" w:rsidRPr="004316DD">
        <w:rPr>
          <w:rFonts w:ascii="Times New Roman" w:hAnsi="Times New Roman"/>
          <w:i/>
          <w:color w:val="BFBFBF" w:themeColor="background1" w:themeShade="BF"/>
        </w:rPr>
        <w:t>ere</w:t>
      </w:r>
    </w:p>
    <w:p w:rsidR="00604D2B" w:rsidRDefault="00604D2B" w:rsidP="004316DD">
      <w:pPr>
        <w:spacing w:after="0" w:line="240" w:lineRule="auto"/>
        <w:rPr>
          <w:rFonts w:ascii="Times New Roman" w:hAnsi="Times New Roman"/>
          <w:i/>
        </w:rPr>
      </w:pPr>
    </w:p>
    <w:p w:rsidR="00170682" w:rsidRPr="004316DD" w:rsidRDefault="00170682" w:rsidP="00B13354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190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b/>
                <w:color w:val="000000"/>
              </w:rPr>
            </w:pPr>
            <w:r w:rsidRPr="004316DD">
              <w:rPr>
                <w:rFonts w:ascii="Times New Roman" w:hAnsi="Times New Roman"/>
                <w:b/>
                <w:color w:val="000000"/>
              </w:rPr>
              <w:t>Compound</w:t>
            </w:r>
          </w:p>
        </w:tc>
        <w:tc>
          <w:tcPr>
            <w:tcW w:w="864" w:type="dxa"/>
            <w:vAlign w:val="bottom"/>
          </w:tcPr>
          <w:p w:rsidR="001A2924" w:rsidRPr="004316DD" w:rsidRDefault="001A2924" w:rsidP="009552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16DD">
              <w:rPr>
                <w:rFonts w:ascii="Times New Roman" w:hAnsi="Times New Roman"/>
                <w:b/>
                <w:color w:val="000000"/>
              </w:rPr>
              <w:t>A</w:t>
            </w:r>
          </w:p>
        </w:tc>
        <w:tc>
          <w:tcPr>
            <w:tcW w:w="864" w:type="dxa"/>
            <w:vAlign w:val="bottom"/>
          </w:tcPr>
          <w:p w:rsidR="001A2924" w:rsidRPr="004316DD" w:rsidRDefault="001A2924" w:rsidP="009552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16DD">
              <w:rPr>
                <w:rFonts w:ascii="Times New Roman" w:hAnsi="Times New Roman"/>
                <w:b/>
                <w:color w:val="000000"/>
              </w:rPr>
              <w:t>B</w:t>
            </w:r>
          </w:p>
        </w:tc>
        <w:tc>
          <w:tcPr>
            <w:tcW w:w="864" w:type="dxa"/>
            <w:vAlign w:val="bottom"/>
          </w:tcPr>
          <w:p w:rsidR="001A2924" w:rsidRPr="004316DD" w:rsidRDefault="001A2924" w:rsidP="009552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16DD">
              <w:rPr>
                <w:rFonts w:ascii="Times New Roman" w:hAnsi="Times New Roman"/>
                <w:b/>
                <w:color w:val="000000"/>
              </w:rPr>
              <w:t>C</w:t>
            </w:r>
          </w:p>
        </w:tc>
        <w:tc>
          <w:tcPr>
            <w:tcW w:w="864" w:type="dxa"/>
            <w:vAlign w:val="bottom"/>
          </w:tcPr>
          <w:p w:rsidR="001A2924" w:rsidRPr="004316DD" w:rsidRDefault="001A2924" w:rsidP="009552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16DD">
              <w:rPr>
                <w:rFonts w:ascii="Times New Roman" w:hAnsi="Times New Roman"/>
                <w:b/>
                <w:color w:val="000000"/>
              </w:rPr>
              <w:t>D</w:t>
            </w:r>
          </w:p>
        </w:tc>
        <w:tc>
          <w:tcPr>
            <w:tcW w:w="864" w:type="dxa"/>
            <w:vAlign w:val="bottom"/>
          </w:tcPr>
          <w:p w:rsidR="001A2924" w:rsidRPr="004316DD" w:rsidRDefault="001A2924" w:rsidP="009552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16DD">
              <w:rPr>
                <w:rFonts w:ascii="Times New Roman" w:hAnsi="Times New Roman"/>
                <w:b/>
                <w:color w:val="000000"/>
              </w:rPr>
              <w:t>E</w:t>
            </w:r>
          </w:p>
        </w:tc>
        <w:tc>
          <w:tcPr>
            <w:tcW w:w="864" w:type="dxa"/>
            <w:vAlign w:val="bottom"/>
          </w:tcPr>
          <w:p w:rsidR="001A2924" w:rsidRPr="004316DD" w:rsidRDefault="001A2924" w:rsidP="009552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16DD">
              <w:rPr>
                <w:rFonts w:ascii="Times New Roman" w:hAnsi="Times New Roman"/>
                <w:b/>
                <w:color w:val="000000"/>
              </w:rPr>
              <w:t>F</w:t>
            </w:r>
          </w:p>
        </w:tc>
        <w:tc>
          <w:tcPr>
            <w:tcW w:w="864" w:type="dxa"/>
            <w:vAlign w:val="bottom"/>
          </w:tcPr>
          <w:p w:rsidR="001A2924" w:rsidRPr="004316DD" w:rsidRDefault="001A2924" w:rsidP="009552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16DD">
              <w:rPr>
                <w:rFonts w:ascii="Times New Roman" w:hAnsi="Times New Roman"/>
                <w:b/>
                <w:color w:val="000000"/>
              </w:rPr>
              <w:t>G</w:t>
            </w:r>
          </w:p>
        </w:tc>
        <w:tc>
          <w:tcPr>
            <w:tcW w:w="864" w:type="dxa"/>
            <w:vAlign w:val="bottom"/>
          </w:tcPr>
          <w:p w:rsidR="001A2924" w:rsidRPr="004316DD" w:rsidRDefault="001A2924" w:rsidP="009552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16DD">
              <w:rPr>
                <w:rFonts w:ascii="Times New Roman" w:hAnsi="Times New Roman"/>
                <w:b/>
                <w:color w:val="000000"/>
              </w:rPr>
              <w:t>H</w:t>
            </w:r>
          </w:p>
        </w:tc>
        <w:tc>
          <w:tcPr>
            <w:tcW w:w="864" w:type="dxa"/>
            <w:vAlign w:val="bottom"/>
          </w:tcPr>
          <w:p w:rsidR="001A2924" w:rsidRPr="004316DD" w:rsidRDefault="001A2924" w:rsidP="009552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16DD">
              <w:rPr>
                <w:rFonts w:ascii="Times New Roman" w:hAnsi="Times New Roman"/>
                <w:b/>
                <w:color w:val="000000"/>
              </w:rPr>
              <w:t>I</w:t>
            </w: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170682" w:rsidRDefault="00B77AA1" w:rsidP="0095528A">
            <w:pPr>
              <w:rPr>
                <w:rFonts w:ascii="Times New Roman" w:hAnsi="Times New Roman"/>
                <w:b/>
                <w:color w:val="000000"/>
              </w:rPr>
            </w:pPr>
            <w:r w:rsidRPr="00170682">
              <w:rPr>
                <w:rFonts w:ascii="Times New Roman" w:hAnsi="Times New Roman"/>
                <w:b/>
                <w:color w:val="000000"/>
              </w:rPr>
              <w:t xml:space="preserve">Grams 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B77AA1" w:rsidRPr="00604D2B" w:rsidTr="0095528A">
        <w:tc>
          <w:tcPr>
            <w:tcW w:w="1908" w:type="dxa"/>
            <w:vAlign w:val="bottom"/>
          </w:tcPr>
          <w:p w:rsidR="00B77AA1" w:rsidRPr="00170682" w:rsidRDefault="00B77AA1" w:rsidP="0095528A">
            <w:pPr>
              <w:rPr>
                <w:rFonts w:ascii="Times New Roman" w:hAnsi="Times New Roman"/>
                <w:b/>
                <w:color w:val="000000"/>
              </w:rPr>
            </w:pPr>
            <w:r w:rsidRPr="00170682">
              <w:rPr>
                <w:rFonts w:ascii="Times New Roman" w:hAnsi="Times New Roman"/>
                <w:b/>
                <w:color w:val="000000"/>
              </w:rPr>
              <w:t>Molecular Weight</w:t>
            </w: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B77AA1" w:rsidRPr="00604D2B" w:rsidTr="0095528A">
        <w:tc>
          <w:tcPr>
            <w:tcW w:w="1908" w:type="dxa"/>
            <w:vAlign w:val="bottom"/>
          </w:tcPr>
          <w:p w:rsidR="00B77AA1" w:rsidRPr="00170682" w:rsidRDefault="00B77AA1" w:rsidP="0095528A">
            <w:pPr>
              <w:rPr>
                <w:rFonts w:ascii="Times New Roman" w:hAnsi="Times New Roman"/>
                <w:b/>
                <w:color w:val="000000"/>
              </w:rPr>
            </w:pPr>
            <w:r w:rsidRPr="00170682">
              <w:rPr>
                <w:rFonts w:ascii="Times New Roman" w:hAnsi="Times New Roman"/>
                <w:b/>
                <w:color w:val="000000"/>
              </w:rPr>
              <w:t>mmols</w:t>
            </w: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B77AA1" w:rsidRPr="00604D2B" w:rsidTr="0095528A">
        <w:tc>
          <w:tcPr>
            <w:tcW w:w="1908" w:type="dxa"/>
            <w:vAlign w:val="bottom"/>
          </w:tcPr>
          <w:p w:rsidR="00B77AA1" w:rsidRPr="00170682" w:rsidRDefault="00B77AA1" w:rsidP="0095528A">
            <w:pPr>
              <w:rPr>
                <w:rFonts w:ascii="Times New Roman" w:hAnsi="Times New Roman"/>
                <w:b/>
                <w:color w:val="000000"/>
              </w:rPr>
            </w:pPr>
            <w:r w:rsidRPr="00170682">
              <w:rPr>
                <w:rFonts w:ascii="Times New Roman" w:hAnsi="Times New Roman"/>
                <w:b/>
                <w:color w:val="000000"/>
              </w:rPr>
              <w:t>Equivalents</w:t>
            </w: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B77AA1" w:rsidRPr="00604D2B" w:rsidTr="0095528A">
        <w:tc>
          <w:tcPr>
            <w:tcW w:w="1908" w:type="dxa"/>
            <w:vAlign w:val="bottom"/>
          </w:tcPr>
          <w:p w:rsidR="00B77AA1" w:rsidRPr="00170682" w:rsidRDefault="00B77AA1" w:rsidP="0095528A">
            <w:pPr>
              <w:rPr>
                <w:rFonts w:ascii="Times New Roman" w:hAnsi="Times New Roman"/>
                <w:b/>
                <w:color w:val="000000"/>
              </w:rPr>
            </w:pPr>
            <w:r w:rsidRPr="00170682">
              <w:rPr>
                <w:rFonts w:ascii="Times New Roman" w:hAnsi="Times New Roman"/>
                <w:b/>
                <w:color w:val="000000"/>
              </w:rPr>
              <w:t>Density</w:t>
            </w: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B77AA1" w:rsidRPr="004316DD" w:rsidRDefault="00B77AA1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Radioactive materials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Explosive, hazardous bonds</w:t>
            </w:r>
            <w:r w:rsidR="00B00C3C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Pyrophoric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Water reactive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Flammable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Oxidizer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Reducing agent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Toxic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Health Hazard (Carc., Rep. Tox., Mut.</w:t>
            </w:r>
            <w:r w:rsidR="000B69D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Lachrymator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Corrosive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Odorous (stench)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  <w:tr w:rsidR="001A2924" w:rsidRPr="00604D2B" w:rsidTr="0095528A">
        <w:tc>
          <w:tcPr>
            <w:tcW w:w="1908" w:type="dxa"/>
            <w:vAlign w:val="bottom"/>
          </w:tcPr>
          <w:p w:rsidR="001A2924" w:rsidRPr="004316DD" w:rsidRDefault="001A2924" w:rsidP="0095528A">
            <w:pPr>
              <w:rPr>
                <w:rFonts w:ascii="Times New Roman" w:hAnsi="Times New Roman"/>
                <w:color w:val="000000"/>
              </w:rPr>
            </w:pPr>
            <w:r w:rsidRPr="004316DD">
              <w:rPr>
                <w:rFonts w:ascii="Times New Roman" w:hAnsi="Times New Roman"/>
                <w:color w:val="000000"/>
              </w:rPr>
              <w:t>Polymerizable groups</w:t>
            </w: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1A2924" w:rsidRPr="004316DD" w:rsidRDefault="001A2924" w:rsidP="0096114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B308D" w:rsidRDefault="005136F9" w:rsidP="007714FA">
      <w:pPr>
        <w:spacing w:after="0" w:line="240" w:lineRule="auto"/>
        <w:rPr>
          <w:rFonts w:ascii="Times New Roman" w:hAnsi="Times New Roman"/>
        </w:rPr>
      </w:pPr>
      <w:r w:rsidRPr="004316DD">
        <w:rPr>
          <w:rFonts w:ascii="Times New Roman" w:hAnsi="Times New Roman"/>
        </w:rPr>
        <w:t xml:space="preserve">*See </w:t>
      </w:r>
      <w:hyperlink r:id="rId10" w:history="1">
        <w:r w:rsidRPr="00E7463D">
          <w:rPr>
            <w:rStyle w:val="Hyperlink"/>
            <w:rFonts w:ascii="Times New Roman" w:hAnsi="Times New Roman"/>
            <w:i/>
          </w:rPr>
          <w:t>Potentially Explosive Experiments</w:t>
        </w:r>
      </w:hyperlink>
      <w:r w:rsidRPr="004316DD">
        <w:rPr>
          <w:rFonts w:ascii="Times New Roman" w:hAnsi="Times New Roman"/>
        </w:rPr>
        <w:t xml:space="preserve"> </w:t>
      </w:r>
      <w:r w:rsidR="00B00C3C">
        <w:rPr>
          <w:rFonts w:ascii="Times New Roman" w:hAnsi="Times New Roman"/>
        </w:rPr>
        <w:t>in the DRS Safety Library</w:t>
      </w:r>
      <w:r w:rsidRPr="004316DD">
        <w:rPr>
          <w:rFonts w:ascii="Times New Roman" w:hAnsi="Times New Roman"/>
        </w:rPr>
        <w:t xml:space="preserve"> </w:t>
      </w:r>
    </w:p>
    <w:p w:rsidR="00A464B5" w:rsidRPr="005B308D" w:rsidRDefault="00A464B5" w:rsidP="007714FA">
      <w:pPr>
        <w:spacing w:after="0" w:line="240" w:lineRule="auto"/>
        <w:rPr>
          <w:rFonts w:ascii="Times New Roman" w:hAnsi="Times New Roman"/>
        </w:rPr>
      </w:pPr>
      <w:r w:rsidRPr="00604D2B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20445D" w:rsidRPr="00604D2B" w:rsidRDefault="0020445D" w:rsidP="002044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4FA" w:rsidRPr="004316DD" w:rsidRDefault="00443DC2" w:rsidP="005B2E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316DD">
        <w:rPr>
          <w:rFonts w:ascii="Times New Roman" w:hAnsi="Times New Roman"/>
        </w:rPr>
        <w:t>What r</w:t>
      </w:r>
      <w:r w:rsidR="007714FA" w:rsidRPr="004316DD">
        <w:rPr>
          <w:rFonts w:ascii="Times New Roman" w:hAnsi="Times New Roman"/>
        </w:rPr>
        <w:t>eference material (literature</w:t>
      </w:r>
      <w:r w:rsidR="00882E41" w:rsidRPr="004316DD">
        <w:rPr>
          <w:rFonts w:ascii="Times New Roman" w:hAnsi="Times New Roman"/>
        </w:rPr>
        <w:t xml:space="preserve"> source</w:t>
      </w:r>
      <w:r w:rsidRPr="004316DD">
        <w:rPr>
          <w:rFonts w:ascii="Times New Roman" w:hAnsi="Times New Roman"/>
        </w:rPr>
        <w:t>/notebook page) will</w:t>
      </w:r>
      <w:r w:rsidR="007714FA" w:rsidRPr="004316DD">
        <w:rPr>
          <w:rFonts w:ascii="Times New Roman" w:hAnsi="Times New Roman"/>
        </w:rPr>
        <w:t xml:space="preserve"> be followed</w:t>
      </w:r>
      <w:r w:rsidR="00EE611F" w:rsidRPr="004316DD">
        <w:rPr>
          <w:rFonts w:ascii="Times New Roman" w:hAnsi="Times New Roman"/>
        </w:rPr>
        <w:t>?</w:t>
      </w:r>
    </w:p>
    <w:p w:rsidR="00DD097D" w:rsidRDefault="00DD097D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08D" w:rsidRDefault="005B308D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49E" w:rsidRPr="00604D2B" w:rsidRDefault="0085049E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EE1" w:rsidRDefault="00930EE1" w:rsidP="00930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 Hazards</w:t>
      </w:r>
    </w:p>
    <w:p w:rsidR="00930EE1" w:rsidRDefault="00930EE1" w:rsidP="00930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EE1" w:rsidRPr="003E1F38" w:rsidRDefault="00930EE1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E1F38">
        <w:rPr>
          <w:rFonts w:ascii="Times New Roman" w:hAnsi="Times New Roman" w:cs="Times New Roman"/>
        </w:rPr>
        <w:t>For steps that involve material with hazards, what are possible routes of exposure when performing the procedure?</w:t>
      </w:r>
    </w:p>
    <w:p w:rsidR="00417C19" w:rsidRDefault="00050CA8" w:rsidP="00F05C6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8356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EE1" w:rsidRPr="003E1F38">
            <w:rPr>
              <w:rFonts w:ascii="MS Mincho" w:eastAsia="MS Mincho" w:hAnsi="MS Mincho" w:cs="MS Mincho" w:hint="eastAsia"/>
            </w:rPr>
            <w:t>☐</w:t>
          </w:r>
        </w:sdtContent>
      </w:sdt>
      <w:r w:rsidR="00930EE1" w:rsidRPr="003E1F38">
        <w:rPr>
          <w:rFonts w:ascii="Times New Roman" w:hAnsi="Times New Roman" w:cs="Times New Roman"/>
        </w:rPr>
        <w:t>Inhalation of vapor, dust, aerosols</w:t>
      </w:r>
      <w:r w:rsidR="00930EE1" w:rsidRPr="003E1F3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7683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EE1" w:rsidRPr="003E1F38">
            <w:rPr>
              <w:rFonts w:ascii="MS Mincho" w:eastAsia="MS Mincho" w:hAnsi="MS Mincho" w:cs="MS Mincho" w:hint="eastAsia"/>
            </w:rPr>
            <w:t>☐</w:t>
          </w:r>
        </w:sdtContent>
      </w:sdt>
      <w:r w:rsidR="00930EE1" w:rsidRPr="003E1F38">
        <w:rPr>
          <w:rFonts w:ascii="Times New Roman" w:hAnsi="Times New Roman" w:cs="Times New Roman"/>
        </w:rPr>
        <w:t xml:space="preserve">Skin contact       </w:t>
      </w:r>
      <w:sdt>
        <w:sdtPr>
          <w:rPr>
            <w:rFonts w:ascii="Times New Roman" w:hAnsi="Times New Roman" w:cs="Times New Roman"/>
          </w:rPr>
          <w:id w:val="-110179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EE1" w:rsidRPr="003E1F38">
            <w:rPr>
              <w:rFonts w:ascii="MS Mincho" w:eastAsia="MS Mincho" w:hAnsi="MS Mincho" w:cs="MS Mincho" w:hint="eastAsia"/>
            </w:rPr>
            <w:t>☐</w:t>
          </w:r>
        </w:sdtContent>
      </w:sdt>
      <w:r w:rsidR="00930EE1" w:rsidRPr="003E1F38">
        <w:rPr>
          <w:rFonts w:ascii="Times New Roman" w:hAnsi="Times New Roman" w:cs="Times New Roman"/>
        </w:rPr>
        <w:t xml:space="preserve">Oral      </w:t>
      </w:r>
      <w:sdt>
        <w:sdtPr>
          <w:rPr>
            <w:rFonts w:ascii="Times New Roman" w:hAnsi="Times New Roman" w:cs="Times New Roman"/>
          </w:rPr>
          <w:id w:val="-46095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EE1" w:rsidRPr="003E1F38">
            <w:rPr>
              <w:rFonts w:ascii="MS Mincho" w:eastAsia="MS Mincho" w:hAnsi="MS Mincho" w:cs="MS Mincho" w:hint="eastAsia"/>
            </w:rPr>
            <w:t>☐</w:t>
          </w:r>
        </w:sdtContent>
      </w:sdt>
      <w:r w:rsidR="00930EE1" w:rsidRPr="003E1F38">
        <w:rPr>
          <w:rFonts w:ascii="Times New Roman" w:hAnsi="Times New Roman" w:cs="Times New Roman"/>
        </w:rPr>
        <w:t>Injection</w:t>
      </w:r>
    </w:p>
    <w:p w:rsidR="00F05C69" w:rsidRDefault="00050CA8" w:rsidP="00F05C6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318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682" w:rsidRPr="003E1F38">
            <w:rPr>
              <w:rFonts w:ascii="MS Mincho" w:eastAsia="MS Mincho" w:hAnsi="MS Mincho" w:cs="MS Mincho" w:hint="eastAsia"/>
            </w:rPr>
            <w:t>☐</w:t>
          </w:r>
        </w:sdtContent>
      </w:sdt>
      <w:r w:rsidR="00170682">
        <w:rPr>
          <w:rFonts w:ascii="Times New Roman" w:hAnsi="Times New Roman" w:cs="Times New Roman"/>
        </w:rPr>
        <w:t>Eye</w:t>
      </w:r>
      <w:r w:rsidR="00170682" w:rsidRPr="003E1F38">
        <w:rPr>
          <w:rFonts w:ascii="Times New Roman" w:hAnsi="Times New Roman" w:cs="Times New Roman"/>
        </w:rPr>
        <w:t xml:space="preserve"> contact   </w:t>
      </w:r>
    </w:p>
    <w:p w:rsidR="00170682" w:rsidRPr="00930EE1" w:rsidRDefault="00170682" w:rsidP="00F05C6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E1F38">
        <w:rPr>
          <w:rFonts w:ascii="Times New Roman" w:hAnsi="Times New Roman" w:cs="Times New Roman"/>
        </w:rPr>
        <w:t xml:space="preserve">    </w:t>
      </w:r>
    </w:p>
    <w:p w:rsidR="00DD097D" w:rsidRPr="00604D2B" w:rsidRDefault="00DD097D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D2B">
        <w:rPr>
          <w:rFonts w:ascii="Times New Roman" w:hAnsi="Times New Roman" w:cs="Times New Roman"/>
          <w:b/>
          <w:sz w:val="24"/>
          <w:szCs w:val="24"/>
        </w:rPr>
        <w:t>Equipment</w:t>
      </w:r>
    </w:p>
    <w:p w:rsidR="00A858D7" w:rsidRPr="00604D2B" w:rsidRDefault="00A858D7" w:rsidP="00771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B34" w:rsidRDefault="00334668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0682">
        <w:rPr>
          <w:rFonts w:ascii="Times New Roman" w:hAnsi="Times New Roman"/>
        </w:rPr>
        <w:t xml:space="preserve">Are there </w:t>
      </w:r>
      <w:r>
        <w:rPr>
          <w:rFonts w:ascii="Times New Roman" w:hAnsi="Times New Roman"/>
        </w:rPr>
        <w:t>any physical hazards</w:t>
      </w:r>
      <w:r w:rsidR="00A3526C" w:rsidRPr="004316DD">
        <w:rPr>
          <w:rFonts w:ascii="Times New Roman" w:hAnsi="Times New Roman"/>
        </w:rPr>
        <w:t xml:space="preserve"> in this experiment?</w:t>
      </w:r>
    </w:p>
    <w:p w:rsidR="00690B34" w:rsidRDefault="00050CA8" w:rsidP="00690B34">
      <w:pPr>
        <w:spacing w:after="0" w:line="240" w:lineRule="auto"/>
        <w:ind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78618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34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315CA0">
        <w:rPr>
          <w:rFonts w:ascii="Times New Roman" w:hAnsi="Times New Roman"/>
        </w:rPr>
        <w:t>S</w:t>
      </w:r>
      <w:r w:rsidR="00690B34">
        <w:rPr>
          <w:rFonts w:ascii="Times New Roman" w:hAnsi="Times New Roman"/>
        </w:rPr>
        <w:t xml:space="preserve">harps  </w:t>
      </w:r>
      <w:proofErr w:type="gramEnd"/>
      <w:sdt>
        <w:sdtPr>
          <w:rPr>
            <w:rFonts w:ascii="Times New Roman" w:hAnsi="Times New Roman"/>
          </w:rPr>
          <w:id w:val="203484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34">
            <w:rPr>
              <w:rFonts w:ascii="MS Gothic" w:eastAsia="MS Gothic" w:hAnsi="MS Gothic" w:hint="eastAsia"/>
            </w:rPr>
            <w:t>☐</w:t>
          </w:r>
        </w:sdtContent>
      </w:sdt>
      <w:r w:rsidR="00315CA0">
        <w:rPr>
          <w:rFonts w:ascii="Times New Roman" w:hAnsi="Times New Roman"/>
        </w:rPr>
        <w:t>H</w:t>
      </w:r>
      <w:r w:rsidR="00690B34">
        <w:rPr>
          <w:rFonts w:ascii="Times New Roman" w:hAnsi="Times New Roman"/>
        </w:rPr>
        <w:t xml:space="preserve">eavy objects  </w:t>
      </w:r>
      <w:r w:rsidR="00690B34" w:rsidRPr="004316DD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3399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34">
            <w:rPr>
              <w:rFonts w:ascii="MS Gothic" w:eastAsia="MS Gothic" w:hAnsi="MS Gothic" w:hint="eastAsia"/>
            </w:rPr>
            <w:t>☐</w:t>
          </w:r>
        </w:sdtContent>
      </w:sdt>
      <w:r w:rsidR="00315CA0">
        <w:rPr>
          <w:rFonts w:ascii="Times New Roman" w:hAnsi="Times New Roman"/>
        </w:rPr>
        <w:t>C</w:t>
      </w:r>
      <w:r w:rsidR="00690B34">
        <w:rPr>
          <w:rFonts w:ascii="Times New Roman" w:hAnsi="Times New Roman"/>
        </w:rPr>
        <w:t xml:space="preserve">ompressed gas  </w:t>
      </w:r>
      <w:r w:rsidR="00690B34" w:rsidRPr="004316DD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214249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34">
            <w:rPr>
              <w:rFonts w:ascii="MS Gothic" w:eastAsia="MS Gothic" w:hAnsi="MS Gothic" w:hint="eastAsia"/>
            </w:rPr>
            <w:t>☐</w:t>
          </w:r>
        </w:sdtContent>
      </w:sdt>
      <w:r w:rsidR="00315CA0">
        <w:rPr>
          <w:rFonts w:ascii="Times New Roman" w:hAnsi="Times New Roman"/>
        </w:rPr>
        <w:t>R</w:t>
      </w:r>
      <w:r w:rsidR="00690B34">
        <w:rPr>
          <w:rFonts w:ascii="Times New Roman" w:hAnsi="Times New Roman"/>
        </w:rPr>
        <w:t xml:space="preserve">obotics  </w:t>
      </w:r>
      <w:r w:rsidR="00690B34" w:rsidRPr="004316DD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59308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34">
            <w:rPr>
              <w:rFonts w:ascii="MS Gothic" w:eastAsia="MS Gothic" w:hAnsi="MS Gothic" w:hint="eastAsia"/>
            </w:rPr>
            <w:t>☐</w:t>
          </w:r>
        </w:sdtContent>
      </w:sdt>
      <w:r w:rsidR="00315CA0">
        <w:rPr>
          <w:rFonts w:ascii="Times New Roman" w:hAnsi="Times New Roman"/>
        </w:rPr>
        <w:t>M</w:t>
      </w:r>
      <w:r w:rsidR="00690B34" w:rsidRPr="004316DD">
        <w:rPr>
          <w:rFonts w:ascii="Times New Roman" w:hAnsi="Times New Roman"/>
        </w:rPr>
        <w:t>oving machinery</w:t>
      </w:r>
    </w:p>
    <w:p w:rsidR="00690B34" w:rsidRPr="00690B34" w:rsidRDefault="00050CA8" w:rsidP="00690B34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6956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0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15CA0">
        <w:rPr>
          <w:rFonts w:ascii="Times New Roman" w:hAnsi="Times New Roman" w:cs="Times New Roman"/>
        </w:rPr>
        <w:t>O</w:t>
      </w:r>
      <w:r w:rsidR="00690B34">
        <w:rPr>
          <w:rFonts w:ascii="Times New Roman" w:hAnsi="Times New Roman" w:cs="Times New Roman"/>
        </w:rPr>
        <w:t>ther ______________</w:t>
      </w:r>
    </w:p>
    <w:p w:rsidR="00716E0B" w:rsidRPr="00716E0B" w:rsidRDefault="00716E0B" w:rsidP="005B308D">
      <w:pPr>
        <w:spacing w:after="0" w:line="240" w:lineRule="auto"/>
        <w:rPr>
          <w:rFonts w:ascii="Times New Roman" w:hAnsi="Times New Roman" w:cs="Times New Roman"/>
        </w:rPr>
      </w:pPr>
    </w:p>
    <w:p w:rsidR="00DD097D" w:rsidRPr="00604D2B" w:rsidRDefault="00DD097D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D2B">
        <w:rPr>
          <w:rFonts w:ascii="Times New Roman" w:hAnsi="Times New Roman" w:cs="Times New Roman"/>
          <w:b/>
          <w:sz w:val="24"/>
          <w:szCs w:val="24"/>
        </w:rPr>
        <w:t>Hazardous Conditions</w:t>
      </w:r>
    </w:p>
    <w:p w:rsidR="007714FA" w:rsidRPr="00604D2B" w:rsidRDefault="007714FA" w:rsidP="0077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9DB" w:rsidRPr="004316DD" w:rsidRDefault="008059DB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316DD">
        <w:rPr>
          <w:rFonts w:ascii="Times New Roman" w:hAnsi="Times New Roman"/>
        </w:rPr>
        <w:t xml:space="preserve">Thermodynamics: </w:t>
      </w:r>
      <w:r w:rsidRPr="00604D2B">
        <w:rPr>
          <w:rFonts w:ascii="Times New Roman" w:hAnsi="Times New Roman" w:cs="Times New Roman"/>
        </w:rPr>
        <w:t>Are any of</w:t>
      </w:r>
      <w:r w:rsidRPr="004316DD">
        <w:rPr>
          <w:rFonts w:ascii="Times New Roman" w:hAnsi="Times New Roman"/>
        </w:rPr>
        <w:t xml:space="preserve"> the following </w:t>
      </w:r>
      <w:r w:rsidRPr="00604D2B">
        <w:rPr>
          <w:rFonts w:ascii="Times New Roman" w:hAnsi="Times New Roman" w:cs="Times New Roman"/>
        </w:rPr>
        <w:t>thermodynamic reactions anticipated</w:t>
      </w:r>
      <w:r w:rsidRPr="004316DD">
        <w:rPr>
          <w:rFonts w:ascii="Times New Roman" w:hAnsi="Times New Roman"/>
        </w:rPr>
        <w:t xml:space="preserve">? </w:t>
      </w:r>
    </w:p>
    <w:p w:rsidR="008059DB" w:rsidRPr="00604D2B" w:rsidRDefault="00050CA8" w:rsidP="008059DB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/>
          </w:rPr>
          <w:id w:val="100463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>Exothermic (gets hot</w:t>
      </w:r>
      <w:r w:rsidR="008059DB" w:rsidRPr="00604D2B">
        <w:rPr>
          <w:rFonts w:ascii="Times New Roman" w:hAnsi="Times New Roman" w:cs="Times New Roman"/>
        </w:rPr>
        <w:t>): This can lead to a runaway reaction</w:t>
      </w:r>
      <w:r w:rsidR="005A5B33">
        <w:rPr>
          <w:rFonts w:ascii="Times New Roman" w:hAnsi="Times New Roman" w:cs="Times New Roman"/>
        </w:rPr>
        <w:t>.</w:t>
      </w:r>
    </w:p>
    <w:p w:rsidR="008059DB" w:rsidRPr="004316DD" w:rsidRDefault="00050CA8" w:rsidP="004316DD">
      <w:pPr>
        <w:spacing w:after="0" w:line="240" w:lineRule="auto"/>
        <w:ind w:left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59105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>Endothermic (gets cold</w:t>
      </w:r>
      <w:r w:rsidR="008059DB" w:rsidRPr="00604D2B">
        <w:rPr>
          <w:rFonts w:ascii="Times New Roman" w:hAnsi="Times New Roman" w:cs="Times New Roman"/>
        </w:rPr>
        <w:t>):</w:t>
      </w:r>
      <w:r w:rsidR="005A5B33">
        <w:rPr>
          <w:rFonts w:ascii="Times New Roman" w:hAnsi="Times New Roman" w:cs="Times New Roman"/>
        </w:rPr>
        <w:t xml:space="preserve"> This can lead to </w:t>
      </w:r>
      <w:r w:rsidR="00334668">
        <w:rPr>
          <w:rFonts w:ascii="Times New Roman" w:hAnsi="Times New Roman" w:cs="Times New Roman"/>
        </w:rPr>
        <w:t>equipment failures and erratic reaction rates</w:t>
      </w:r>
      <w:r w:rsidR="00F05C69">
        <w:rPr>
          <w:rFonts w:ascii="Times New Roman" w:hAnsi="Times New Roman" w:cs="Times New Roman"/>
        </w:rPr>
        <w:t xml:space="preserve"> via freezing solvents, decreased solubility</w:t>
      </w:r>
      <w:r w:rsidR="00A06A88">
        <w:rPr>
          <w:rFonts w:ascii="Times New Roman" w:hAnsi="Times New Roman" w:cs="Times New Roman"/>
        </w:rPr>
        <w:t>,</w:t>
      </w:r>
      <w:r w:rsidR="00F05C69">
        <w:rPr>
          <w:rFonts w:ascii="Times New Roman" w:hAnsi="Times New Roman" w:cs="Times New Roman"/>
        </w:rPr>
        <w:t xml:space="preserve"> and heterogeneous mixtures. </w:t>
      </w:r>
    </w:p>
    <w:p w:rsidR="008059DB" w:rsidRPr="00604D2B" w:rsidRDefault="00050CA8" w:rsidP="00BB58FA">
      <w:pPr>
        <w:spacing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/>
          </w:rPr>
          <w:id w:val="48521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>Induction period (delayed reaction</w:t>
      </w:r>
      <w:r w:rsidR="008059DB" w:rsidRPr="00604D2B">
        <w:rPr>
          <w:rFonts w:ascii="Times New Roman" w:hAnsi="Times New Roman" w:cs="Times New Roman"/>
        </w:rPr>
        <w:t xml:space="preserve">): </w:t>
      </w:r>
      <w:r w:rsidR="00334668">
        <w:rPr>
          <w:rFonts w:ascii="Times New Roman" w:hAnsi="Times New Roman" w:cs="Times New Roman"/>
        </w:rPr>
        <w:t xml:space="preserve">This can lead to runaway reactions </w:t>
      </w:r>
      <w:r w:rsidR="00056C58" w:rsidRPr="00F95186">
        <w:rPr>
          <w:rFonts w:ascii="Times New Roman" w:hAnsi="Times New Roman" w:cs="Times New Roman"/>
        </w:rPr>
        <w:t>if reactants are added too quickly.</w:t>
      </w:r>
    </w:p>
    <w:p w:rsidR="008059DB" w:rsidRPr="00604D2B" w:rsidRDefault="00050CA8" w:rsidP="008059DB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/>
          </w:rPr>
          <w:id w:val="-169492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8059DB" w:rsidRPr="00604D2B">
        <w:rPr>
          <w:rFonts w:ascii="Times New Roman" w:hAnsi="Times New Roman" w:cs="Times New Roman"/>
        </w:rPr>
        <w:t xml:space="preserve">Unknown: </w:t>
      </w:r>
      <w:r w:rsidR="00334668">
        <w:rPr>
          <w:rFonts w:ascii="Times New Roman" w:hAnsi="Times New Roman" w:cs="Times New Roman"/>
        </w:rPr>
        <w:t>Keep experiments on small scale and monitor for warning signs. Scale up carefully.</w:t>
      </w:r>
    </w:p>
    <w:p w:rsidR="008059DB" w:rsidRDefault="00050CA8" w:rsidP="004316DD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/>
          </w:rPr>
          <w:id w:val="182446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 xml:space="preserve">No </w:t>
      </w:r>
      <w:r w:rsidR="008059DB" w:rsidRPr="00604D2B">
        <w:rPr>
          <w:rFonts w:ascii="Times New Roman" w:hAnsi="Times New Roman" w:cs="Times New Roman"/>
        </w:rPr>
        <w:t>thermodynamic reaction anticipated</w:t>
      </w:r>
      <w:r w:rsidR="00334668">
        <w:rPr>
          <w:rFonts w:ascii="Times New Roman" w:hAnsi="Times New Roman" w:cs="Times New Roman"/>
        </w:rPr>
        <w:t>.</w:t>
      </w:r>
      <w:r w:rsidR="008059DB" w:rsidRPr="00604D2B">
        <w:rPr>
          <w:rFonts w:ascii="Times New Roman" w:hAnsi="Times New Roman" w:cs="Times New Roman"/>
        </w:rPr>
        <w:t xml:space="preserve"> </w:t>
      </w:r>
    </w:p>
    <w:p w:rsidR="00327E2A" w:rsidRDefault="00F95186" w:rsidP="00F95186">
      <w:pPr>
        <w:spacing w:after="0" w:line="240" w:lineRule="auto"/>
        <w:ind w:left="720"/>
        <w:rPr>
          <w:rFonts w:ascii="Times New Roman" w:hAnsi="Times New Roman"/>
        </w:rPr>
      </w:pPr>
      <w:r w:rsidRPr="00F95186">
        <w:rPr>
          <w:rFonts w:ascii="Times New Roman" w:hAnsi="Times New Roman"/>
          <w:b/>
        </w:rPr>
        <w:t>NOTE:</w:t>
      </w:r>
      <w:r>
        <w:rPr>
          <w:rFonts w:ascii="Times New Roman" w:hAnsi="Times New Roman"/>
        </w:rPr>
        <w:t xml:space="preserve"> </w:t>
      </w:r>
      <w:r w:rsidR="00315CA0">
        <w:rPr>
          <w:rFonts w:ascii="Times New Roman" w:hAnsi="Times New Roman"/>
          <w:i/>
        </w:rPr>
        <w:t xml:space="preserve">Make note of </w:t>
      </w:r>
      <w:r w:rsidRPr="00F95186">
        <w:rPr>
          <w:rFonts w:ascii="Times New Roman" w:hAnsi="Times New Roman"/>
          <w:i/>
        </w:rPr>
        <w:t>any induction period or exothermic reaction to prevent future incident</w:t>
      </w:r>
      <w:r w:rsidR="00315CA0">
        <w:rPr>
          <w:rFonts w:ascii="Times New Roman" w:hAnsi="Times New Roman"/>
          <w:i/>
        </w:rPr>
        <w:t>s</w:t>
      </w:r>
      <w:r w:rsidRPr="00F95186">
        <w:rPr>
          <w:rFonts w:ascii="Times New Roman" w:hAnsi="Times New Roman"/>
          <w:i/>
        </w:rPr>
        <w:t>!</w:t>
      </w:r>
    </w:p>
    <w:p w:rsidR="00F95186" w:rsidRPr="004316DD" w:rsidRDefault="00F95186" w:rsidP="004316DD">
      <w:pPr>
        <w:spacing w:after="0" w:line="240" w:lineRule="auto"/>
        <w:ind w:firstLine="720"/>
        <w:rPr>
          <w:rFonts w:ascii="Times New Roman" w:hAnsi="Times New Roman"/>
        </w:rPr>
      </w:pPr>
    </w:p>
    <w:p w:rsidR="008059DB" w:rsidRPr="004316DD" w:rsidRDefault="008059DB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316DD">
        <w:rPr>
          <w:rFonts w:ascii="Times New Roman" w:hAnsi="Times New Roman"/>
        </w:rPr>
        <w:t>What experimental conditions will be u</w:t>
      </w:r>
      <w:r w:rsidR="009266C3">
        <w:rPr>
          <w:rFonts w:ascii="Times New Roman" w:hAnsi="Times New Roman"/>
        </w:rPr>
        <w:t>sed</w:t>
      </w:r>
      <w:r w:rsidRPr="004316DD">
        <w:rPr>
          <w:rFonts w:ascii="Times New Roman" w:hAnsi="Times New Roman"/>
        </w:rPr>
        <w:t>? (</w:t>
      </w:r>
      <w:r w:rsidR="009266C3">
        <w:rPr>
          <w:rFonts w:ascii="Times New Roman" w:hAnsi="Times New Roman"/>
        </w:rPr>
        <w:t>check boxes</w:t>
      </w:r>
      <w:r w:rsidRPr="004316DD">
        <w:rPr>
          <w:rFonts w:ascii="Times New Roman" w:hAnsi="Times New Roman"/>
        </w:rPr>
        <w:t xml:space="preserve"> and/or fill in blank): </w:t>
      </w:r>
    </w:p>
    <w:p w:rsidR="00D437BB" w:rsidRDefault="00050CA8" w:rsidP="008059DB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78777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 xml:space="preserve">Cooling </w:t>
      </w:r>
      <w:r w:rsidR="008059DB" w:rsidRPr="00604D2B">
        <w:rPr>
          <w:rFonts w:ascii="Times New Roman" w:hAnsi="Times New Roman" w:cs="Times New Roman"/>
        </w:rPr>
        <w:t xml:space="preserve">to </w:t>
      </w:r>
      <w:r w:rsidR="008059DB" w:rsidRPr="004316DD">
        <w:rPr>
          <w:rFonts w:ascii="Times New Roman" w:hAnsi="Times New Roman"/>
        </w:rPr>
        <w:t xml:space="preserve"> ~______ </w:t>
      </w:r>
      <w:r w:rsidR="008059DB" w:rsidRPr="004316DD">
        <w:rPr>
          <w:rFonts w:ascii="Times New Roman" w:hAnsi="Times New Roman"/>
          <w:vertAlign w:val="superscript"/>
        </w:rPr>
        <w:t>o</w:t>
      </w:r>
      <w:r w:rsidR="008059DB" w:rsidRPr="004316DD">
        <w:rPr>
          <w:rFonts w:ascii="Times New Roman" w:hAnsi="Times New Roman"/>
        </w:rPr>
        <w:t>C</w:t>
      </w:r>
      <w:r w:rsidR="008059DB" w:rsidRPr="00604D2B">
        <w:rPr>
          <w:rFonts w:ascii="Times New Roman" w:hAnsi="Times New Roman" w:cs="Times New Roman"/>
        </w:rPr>
        <w:t xml:space="preserve"> with:</w:t>
      </w:r>
      <w:r w:rsidR="008059DB" w:rsidRPr="004316DD">
        <w:rPr>
          <w:rFonts w:ascii="Times New Roman" w:hAnsi="Times New Roman"/>
        </w:rPr>
        <w:t xml:space="preserve"> </w:t>
      </w:r>
    </w:p>
    <w:p w:rsidR="008059DB" w:rsidRPr="004316DD" w:rsidRDefault="00CC218B" w:rsidP="00CC218B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45811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Ice   </w:t>
      </w:r>
      <w:sdt>
        <w:sdtPr>
          <w:rPr>
            <w:rFonts w:ascii="Times New Roman" w:hAnsi="Times New Roman"/>
          </w:rPr>
          <w:id w:val="199058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BB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>N</w:t>
      </w:r>
      <w:r w:rsidR="008059DB" w:rsidRPr="004316DD">
        <w:rPr>
          <w:rFonts w:ascii="Times New Roman" w:hAnsi="Times New Roman"/>
          <w:vertAlign w:val="subscript"/>
        </w:rPr>
        <w:t>2</w:t>
      </w:r>
      <w:r w:rsidR="008059DB" w:rsidRPr="004316DD">
        <w:rPr>
          <w:rFonts w:ascii="Times New Roman" w:hAnsi="Times New Roman"/>
        </w:rPr>
        <w:t>(</w:t>
      </w:r>
      <w:r w:rsidR="008059DB" w:rsidRPr="004316DD">
        <w:rPr>
          <w:rFonts w:ascii="Times New Roman" w:hAnsi="Times New Roman"/>
          <w:i/>
        </w:rPr>
        <w:t>l</w:t>
      </w:r>
      <w:r w:rsidR="008059DB" w:rsidRPr="004316DD">
        <w:rPr>
          <w:rFonts w:ascii="Times New Roman" w:hAnsi="Times New Roman"/>
        </w:rPr>
        <w:t>) -196</w:t>
      </w:r>
      <w:r w:rsidR="008059DB" w:rsidRPr="004316DD">
        <w:rPr>
          <w:rFonts w:ascii="Times New Roman" w:hAnsi="Times New Roman"/>
          <w:vertAlign w:val="superscript"/>
        </w:rPr>
        <w:t>o</w:t>
      </w:r>
      <w:r w:rsidR="008059DB" w:rsidRPr="004316DD">
        <w:rPr>
          <w:rFonts w:ascii="Times New Roman" w:hAnsi="Times New Roman"/>
        </w:rPr>
        <w:t xml:space="preserve">C   </w:t>
      </w:r>
      <w:sdt>
        <w:sdtPr>
          <w:rPr>
            <w:rFonts w:ascii="Times New Roman" w:hAnsi="Times New Roman"/>
          </w:rPr>
          <w:id w:val="187719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BB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>CO</w:t>
      </w:r>
      <w:r w:rsidR="008059DB" w:rsidRPr="004316DD">
        <w:rPr>
          <w:rFonts w:ascii="Times New Roman" w:hAnsi="Times New Roman"/>
          <w:vertAlign w:val="subscript"/>
        </w:rPr>
        <w:t>2</w:t>
      </w:r>
      <w:r w:rsidR="008059DB" w:rsidRPr="004316DD">
        <w:rPr>
          <w:rFonts w:ascii="Times New Roman" w:hAnsi="Times New Roman"/>
        </w:rPr>
        <w:t>(</w:t>
      </w:r>
      <w:r w:rsidR="008059DB" w:rsidRPr="004316DD">
        <w:rPr>
          <w:rFonts w:ascii="Times New Roman" w:hAnsi="Times New Roman"/>
          <w:i/>
        </w:rPr>
        <w:t>s</w:t>
      </w:r>
      <w:r w:rsidR="008059DB" w:rsidRPr="004316DD">
        <w:rPr>
          <w:rFonts w:ascii="Times New Roman" w:hAnsi="Times New Roman"/>
        </w:rPr>
        <w:t>) -78.5</w:t>
      </w:r>
      <w:r w:rsidR="008059DB" w:rsidRPr="004316DD">
        <w:rPr>
          <w:rFonts w:ascii="Times New Roman" w:hAnsi="Times New Roman"/>
          <w:vertAlign w:val="superscript"/>
        </w:rPr>
        <w:t>o</w:t>
      </w:r>
      <w:r w:rsidR="00D437BB">
        <w:rPr>
          <w:rFonts w:ascii="Times New Roman" w:hAnsi="Times New Roman"/>
        </w:rPr>
        <w:t>C</w:t>
      </w:r>
      <w:r w:rsidR="008059DB" w:rsidRPr="004316DD">
        <w:rPr>
          <w:rFonts w:ascii="Times New Roman" w:hAnsi="Times New Roman"/>
        </w:rPr>
        <w:t xml:space="preserve">   </w:t>
      </w:r>
      <w:sdt>
        <w:sdtPr>
          <w:rPr>
            <w:rFonts w:ascii="Times New Roman" w:hAnsi="Times New Roman"/>
          </w:rPr>
          <w:id w:val="190594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BB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>O</w:t>
      </w:r>
      <w:r w:rsidR="008059DB" w:rsidRPr="004316DD">
        <w:rPr>
          <w:rFonts w:ascii="Times New Roman" w:hAnsi="Times New Roman"/>
          <w:vertAlign w:val="subscript"/>
        </w:rPr>
        <w:t>2</w:t>
      </w:r>
      <w:r w:rsidR="008059DB" w:rsidRPr="004316DD">
        <w:rPr>
          <w:rFonts w:ascii="Times New Roman" w:hAnsi="Times New Roman"/>
        </w:rPr>
        <w:t>(</w:t>
      </w:r>
      <w:r w:rsidR="008059DB" w:rsidRPr="004316DD">
        <w:rPr>
          <w:rFonts w:ascii="Times New Roman" w:hAnsi="Times New Roman"/>
          <w:i/>
        </w:rPr>
        <w:t>l</w:t>
      </w:r>
      <w:r w:rsidR="008059DB" w:rsidRPr="004316DD">
        <w:rPr>
          <w:rFonts w:ascii="Times New Roman" w:hAnsi="Times New Roman"/>
        </w:rPr>
        <w:t>) -183</w:t>
      </w:r>
      <w:r w:rsidR="008059DB" w:rsidRPr="004316DD">
        <w:rPr>
          <w:rFonts w:ascii="Times New Roman" w:hAnsi="Times New Roman"/>
          <w:vertAlign w:val="superscript"/>
        </w:rPr>
        <w:t>o</w:t>
      </w:r>
      <w:r w:rsidR="008059DB" w:rsidRPr="004316DD">
        <w:rPr>
          <w:rFonts w:ascii="Times New Roman" w:hAnsi="Times New Roman"/>
        </w:rPr>
        <w:t xml:space="preserve">C   </w:t>
      </w:r>
      <w:sdt>
        <w:sdtPr>
          <w:rPr>
            <w:rFonts w:ascii="Times New Roman" w:hAnsi="Times New Roman"/>
          </w:rPr>
          <w:id w:val="165209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BB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>He(</w:t>
      </w:r>
      <w:r w:rsidR="008059DB" w:rsidRPr="004316DD">
        <w:rPr>
          <w:rFonts w:ascii="Times New Roman" w:hAnsi="Times New Roman"/>
          <w:i/>
        </w:rPr>
        <w:t>l</w:t>
      </w:r>
      <w:r w:rsidR="008059DB" w:rsidRPr="004316DD">
        <w:rPr>
          <w:rFonts w:ascii="Times New Roman" w:hAnsi="Times New Roman"/>
        </w:rPr>
        <w:t>) -269</w:t>
      </w:r>
      <w:r w:rsidR="008059DB" w:rsidRPr="004316DD">
        <w:rPr>
          <w:rFonts w:ascii="Times New Roman" w:hAnsi="Times New Roman"/>
          <w:vertAlign w:val="superscript"/>
        </w:rPr>
        <w:t>o</w:t>
      </w:r>
      <w:r w:rsidR="008059DB" w:rsidRPr="004316DD">
        <w:rPr>
          <w:rFonts w:ascii="Times New Roman" w:hAnsi="Times New Roman"/>
        </w:rPr>
        <w:t xml:space="preserve">C </w:t>
      </w:r>
    </w:p>
    <w:p w:rsidR="004D08E5" w:rsidRDefault="00050CA8" w:rsidP="008059DB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/>
          </w:rPr>
          <w:id w:val="94581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 xml:space="preserve">Heating </w:t>
      </w:r>
      <w:r w:rsidR="008059DB" w:rsidRPr="00604D2B">
        <w:rPr>
          <w:rFonts w:ascii="Times New Roman" w:hAnsi="Times New Roman" w:cs="Times New Roman"/>
        </w:rPr>
        <w:t xml:space="preserve">to </w:t>
      </w:r>
      <w:r w:rsidR="008059DB" w:rsidRPr="004316DD">
        <w:rPr>
          <w:rFonts w:ascii="Times New Roman" w:hAnsi="Times New Roman"/>
        </w:rPr>
        <w:t xml:space="preserve"> ~______ </w:t>
      </w:r>
      <w:r w:rsidR="008059DB" w:rsidRPr="004316DD">
        <w:rPr>
          <w:rFonts w:ascii="Times New Roman" w:hAnsi="Times New Roman"/>
          <w:vertAlign w:val="superscript"/>
        </w:rPr>
        <w:t>o</w:t>
      </w:r>
      <w:r w:rsidR="008059DB" w:rsidRPr="004316DD">
        <w:rPr>
          <w:rFonts w:ascii="Times New Roman" w:hAnsi="Times New Roman"/>
        </w:rPr>
        <w:t>C</w:t>
      </w:r>
      <w:r w:rsidR="008059DB" w:rsidRPr="00604D2B">
        <w:rPr>
          <w:rFonts w:ascii="Times New Roman" w:hAnsi="Times New Roman" w:cs="Times New Roman"/>
        </w:rPr>
        <w:t xml:space="preserve"> with:</w:t>
      </w:r>
    </w:p>
    <w:p w:rsidR="004D08E5" w:rsidRDefault="004D08E5" w:rsidP="008059DB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1246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6444">
        <w:rPr>
          <w:rFonts w:ascii="Times New Roman" w:hAnsi="Times New Roman"/>
        </w:rPr>
        <w:t>O</w:t>
      </w:r>
      <w:r w:rsidR="008059DB" w:rsidRPr="004316DD">
        <w:rPr>
          <w:rFonts w:ascii="Times New Roman" w:hAnsi="Times New Roman"/>
        </w:rPr>
        <w:t>pen flame</w:t>
      </w:r>
      <w:r w:rsidR="00067FED">
        <w:rPr>
          <w:rFonts w:ascii="Times New Roman" w:hAnsi="Times New Roman"/>
        </w:rPr>
        <w:t xml:space="preserve">     </w:t>
      </w:r>
      <w:sdt>
        <w:sdtPr>
          <w:rPr>
            <w:rFonts w:ascii="Times New Roman" w:hAnsi="Times New Roman" w:cs="Times New Roman"/>
          </w:rPr>
          <w:id w:val="9753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6444">
        <w:rPr>
          <w:rFonts w:ascii="Times New Roman" w:hAnsi="Times New Roman"/>
        </w:rPr>
        <w:t>E</w:t>
      </w:r>
      <w:r>
        <w:rPr>
          <w:rFonts w:ascii="Times New Roman" w:hAnsi="Times New Roman"/>
        </w:rPr>
        <w:t>lectric heating mantle</w:t>
      </w:r>
      <w:r w:rsidR="00067FED">
        <w:rPr>
          <w:rFonts w:ascii="Times New Roman" w:hAnsi="Times New Roman"/>
        </w:rPr>
        <w:t xml:space="preserve"> </w:t>
      </w:r>
      <w:r w:rsidR="008059DB" w:rsidRPr="004316DD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17499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644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il </w:t>
      </w:r>
      <w:proofErr w:type="gramStart"/>
      <w:r>
        <w:rPr>
          <w:rFonts w:ascii="Times New Roman" w:hAnsi="Times New Roman"/>
        </w:rPr>
        <w:t>bath</w:t>
      </w:r>
      <w:r w:rsidR="00067FED">
        <w:rPr>
          <w:rFonts w:ascii="Times New Roman" w:hAnsi="Times New Roman"/>
        </w:rPr>
        <w:t xml:space="preserve"> </w:t>
      </w:r>
      <w:r w:rsidR="008059DB" w:rsidRPr="004316DD">
        <w:rPr>
          <w:rFonts w:ascii="Times New Roman" w:hAnsi="Times New Roman"/>
        </w:rPr>
        <w:t xml:space="preserve"> </w:t>
      </w:r>
      <w:proofErr w:type="gramEnd"/>
      <w:sdt>
        <w:sdtPr>
          <w:rPr>
            <w:rFonts w:ascii="Times New Roman" w:hAnsi="Times New Roman" w:cs="Times New Roman"/>
          </w:rPr>
          <w:id w:val="33550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6444">
        <w:rPr>
          <w:rFonts w:ascii="Times New Roman" w:hAnsi="Times New Roman"/>
        </w:rPr>
        <w:t>F</w:t>
      </w:r>
      <w:r>
        <w:rPr>
          <w:rFonts w:ascii="Times New Roman" w:hAnsi="Times New Roman"/>
        </w:rPr>
        <w:t>urnace</w:t>
      </w:r>
      <w:r w:rsidR="00067FED">
        <w:rPr>
          <w:rFonts w:ascii="Times New Roman" w:hAnsi="Times New Roman"/>
        </w:rPr>
        <w:t xml:space="preserve">  </w:t>
      </w:r>
      <w:r w:rsidR="008059DB" w:rsidRPr="004316DD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0150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6444">
        <w:rPr>
          <w:rFonts w:ascii="Times New Roman" w:hAnsi="Times New Roman"/>
        </w:rPr>
        <w:t>H</w:t>
      </w:r>
      <w:r w:rsidR="008059DB" w:rsidRPr="004316DD">
        <w:rPr>
          <w:rFonts w:ascii="Times New Roman" w:hAnsi="Times New Roman"/>
        </w:rPr>
        <w:t>ot plate</w:t>
      </w:r>
      <w:r w:rsidR="008059DB" w:rsidRPr="00604D2B">
        <w:rPr>
          <w:rFonts w:ascii="Times New Roman" w:hAnsi="Times New Roman" w:cs="Times New Roman"/>
        </w:rPr>
        <w:t xml:space="preserve">.  </w:t>
      </w:r>
    </w:p>
    <w:p w:rsidR="008059DB" w:rsidRPr="004316DD" w:rsidRDefault="004D08E5" w:rsidP="008059DB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059DB" w:rsidRPr="004316DD">
        <w:rPr>
          <w:rFonts w:ascii="Times New Roman" w:hAnsi="Times New Roman"/>
        </w:rPr>
        <w:t>Can this temperature create a fire with materials used?  Yes /  No</w:t>
      </w:r>
      <w:r w:rsidR="008059DB" w:rsidRPr="004316DD">
        <w:rPr>
          <w:rFonts w:ascii="Times New Roman" w:hAnsi="Times New Roman"/>
        </w:rPr>
        <w:tab/>
        <w:t xml:space="preserve"> </w:t>
      </w:r>
    </w:p>
    <w:p w:rsidR="00961146" w:rsidRDefault="00050CA8" w:rsidP="008059DB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/>
          </w:rPr>
          <w:id w:val="120367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D437BB">
        <w:rPr>
          <w:rFonts w:ascii="Times New Roman" w:hAnsi="Times New Roman"/>
        </w:rPr>
        <w:t>Pressure ~ ________ psi</w:t>
      </w:r>
      <w:r w:rsidR="003242D8" w:rsidRPr="004316DD">
        <w:rPr>
          <w:rFonts w:ascii="Times New Roman" w:hAnsi="Times New Roman"/>
        </w:rPr>
        <w:t xml:space="preserve"> </w:t>
      </w:r>
      <w:r w:rsidR="00961146">
        <w:rPr>
          <w:rFonts w:ascii="Times New Roman" w:hAnsi="Times New Roman"/>
        </w:rPr>
        <w:t xml:space="preserve">or </w:t>
      </w:r>
      <w:r w:rsidR="008059DB" w:rsidRPr="004316DD">
        <w:rPr>
          <w:rFonts w:ascii="Times New Roman" w:hAnsi="Times New Roman"/>
        </w:rPr>
        <w:t xml:space="preserve">Vacuum (in-house </w:t>
      </w:r>
      <w:r w:rsidR="00D437BB" w:rsidRPr="004316DD">
        <w:rPr>
          <w:rFonts w:ascii="Times New Roman" w:hAnsi="Times New Roman"/>
        </w:rPr>
        <w:t>or pump</w:t>
      </w:r>
      <w:r w:rsidR="00D437BB">
        <w:rPr>
          <w:rFonts w:ascii="Times New Roman" w:hAnsi="Times New Roman"/>
        </w:rPr>
        <w:t xml:space="preserve">) </w:t>
      </w:r>
      <w:r w:rsidR="008059DB" w:rsidRPr="004316DD">
        <w:rPr>
          <w:rFonts w:ascii="Times New Roman" w:hAnsi="Times New Roman"/>
        </w:rPr>
        <w:t>~_______ torr</w:t>
      </w:r>
      <w:r w:rsidR="008059DB" w:rsidRPr="00604D2B">
        <w:rPr>
          <w:rFonts w:ascii="Times New Roman" w:hAnsi="Times New Roman" w:cs="Times New Roman"/>
        </w:rPr>
        <w:t xml:space="preserve">.  </w:t>
      </w:r>
    </w:p>
    <w:p w:rsidR="008059DB" w:rsidRPr="004316DD" w:rsidRDefault="008059DB" w:rsidP="00961146">
      <w:pPr>
        <w:pStyle w:val="ListParagraph"/>
        <w:spacing w:after="0" w:line="240" w:lineRule="auto"/>
        <w:ind w:left="1440" w:firstLine="720"/>
        <w:rPr>
          <w:rFonts w:ascii="Times New Roman" w:hAnsi="Times New Roman"/>
          <w:highlight w:val="yellow"/>
        </w:rPr>
      </w:pPr>
      <w:r w:rsidRPr="004316DD">
        <w:rPr>
          <w:rFonts w:ascii="Times New Roman" w:hAnsi="Times New Roman"/>
        </w:rPr>
        <w:t>Is the equipment you are using rated for this pressure level?  Yes /  No</w:t>
      </w:r>
      <w:r w:rsidRPr="004316DD">
        <w:rPr>
          <w:rFonts w:ascii="Times New Roman" w:hAnsi="Times New Roman"/>
          <w:highlight w:val="yellow"/>
        </w:rPr>
        <w:t xml:space="preserve"> </w:t>
      </w:r>
    </w:p>
    <w:p w:rsidR="00D437BB" w:rsidRPr="00BB58FA" w:rsidRDefault="00050CA8" w:rsidP="008059DB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25070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8059DB" w:rsidRPr="00BB58FA">
        <w:rPr>
          <w:rFonts w:ascii="Times New Roman" w:hAnsi="Times New Roman"/>
        </w:rPr>
        <w:t>Open electrical source</w:t>
      </w:r>
      <w:r w:rsidR="00D437BB" w:rsidRPr="00BB58FA">
        <w:rPr>
          <w:rFonts w:ascii="Times New Roman" w:hAnsi="Times New Roman"/>
        </w:rPr>
        <w:t>: Voltage:______ volts</w:t>
      </w:r>
    </w:p>
    <w:p w:rsidR="008059DB" w:rsidRPr="004316DD" w:rsidRDefault="00050CA8" w:rsidP="00D437BB">
      <w:pPr>
        <w:pStyle w:val="ListParagraph"/>
        <w:spacing w:after="0" w:line="240" w:lineRule="auto"/>
        <w:ind w:left="1440"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31267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BB" w:rsidRPr="00BB58FA">
            <w:rPr>
              <w:rFonts w:ascii="MS Gothic" w:eastAsia="MS Gothic" w:hAnsi="MS Gothic" w:hint="eastAsia"/>
            </w:rPr>
            <w:t>☐</w:t>
          </w:r>
        </w:sdtContent>
      </w:sdt>
      <w:r w:rsidR="008059DB" w:rsidRPr="00BB58FA">
        <w:rPr>
          <w:rFonts w:ascii="Times New Roman" w:hAnsi="Times New Roman"/>
        </w:rPr>
        <w:t xml:space="preserve">AC     </w:t>
      </w:r>
      <w:sdt>
        <w:sdtPr>
          <w:rPr>
            <w:rFonts w:ascii="Times New Roman" w:hAnsi="Times New Roman"/>
          </w:rPr>
          <w:id w:val="-158560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BB" w:rsidRPr="00BB58FA">
            <w:rPr>
              <w:rFonts w:ascii="MS Gothic" w:eastAsia="MS Gothic" w:hAnsi="MS Gothic" w:hint="eastAsia"/>
            </w:rPr>
            <w:t>☐</w:t>
          </w:r>
        </w:sdtContent>
      </w:sdt>
      <w:r w:rsidR="008059DB" w:rsidRPr="00BB58FA">
        <w:rPr>
          <w:rFonts w:ascii="Times New Roman" w:hAnsi="Times New Roman"/>
        </w:rPr>
        <w:t xml:space="preserve">DC     </w:t>
      </w:r>
      <w:sdt>
        <w:sdtPr>
          <w:rPr>
            <w:rFonts w:ascii="Times New Roman" w:hAnsi="Times New Roman"/>
          </w:rPr>
          <w:id w:val="192730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BB" w:rsidRPr="00BB58FA">
            <w:rPr>
              <w:rFonts w:ascii="MS Gothic" w:eastAsia="MS Gothic" w:hAnsi="MS Gothic" w:hint="eastAsia"/>
            </w:rPr>
            <w:t>☐</w:t>
          </w:r>
        </w:sdtContent>
      </w:sdt>
      <w:r w:rsidR="008059DB" w:rsidRPr="00BB58FA">
        <w:rPr>
          <w:rFonts w:ascii="Times New Roman" w:hAnsi="Times New Roman"/>
        </w:rPr>
        <w:t xml:space="preserve">High energy     </w:t>
      </w:r>
    </w:p>
    <w:p w:rsidR="00D437BB" w:rsidRDefault="00050CA8" w:rsidP="008059DB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63953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D437BB">
        <w:rPr>
          <w:rFonts w:ascii="Times New Roman" w:hAnsi="Times New Roman"/>
        </w:rPr>
        <w:t xml:space="preserve">Agitation/stirring </w:t>
      </w:r>
    </w:p>
    <w:p w:rsidR="008059DB" w:rsidRPr="004316DD" w:rsidRDefault="00050CA8" w:rsidP="00D437BB">
      <w:pPr>
        <w:pStyle w:val="ListParagraph"/>
        <w:spacing w:after="0" w:line="240" w:lineRule="auto"/>
        <w:ind w:left="1440"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08653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BB">
            <w:rPr>
              <w:rFonts w:ascii="MS Gothic" w:eastAsia="MS Gothic" w:hAnsi="MS Gothic" w:hint="eastAsia"/>
            </w:rPr>
            <w:t>☐</w:t>
          </w:r>
        </w:sdtContent>
      </w:sdt>
      <w:r w:rsidR="00886444">
        <w:rPr>
          <w:rFonts w:ascii="Times New Roman" w:hAnsi="Times New Roman"/>
        </w:rPr>
        <w:t>M</w:t>
      </w:r>
      <w:r w:rsidR="00D437BB">
        <w:rPr>
          <w:rFonts w:ascii="Times New Roman" w:hAnsi="Times New Roman"/>
        </w:rPr>
        <w:t>agnetic stir bar</w:t>
      </w:r>
      <w:r w:rsidR="008059DB" w:rsidRPr="004316DD">
        <w:rPr>
          <w:rFonts w:ascii="Times New Roman" w:hAnsi="Times New Roman"/>
        </w:rPr>
        <w:t xml:space="preserve">   </w:t>
      </w:r>
      <w:sdt>
        <w:sdtPr>
          <w:rPr>
            <w:rFonts w:ascii="Times New Roman" w:hAnsi="Times New Roman"/>
          </w:rPr>
          <w:id w:val="-25552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BB">
            <w:rPr>
              <w:rFonts w:ascii="MS Gothic" w:eastAsia="MS Gothic" w:hAnsi="MS Gothic" w:hint="eastAsia"/>
            </w:rPr>
            <w:t>☐</w:t>
          </w:r>
        </w:sdtContent>
      </w:sdt>
      <w:r w:rsidR="00886444">
        <w:rPr>
          <w:rFonts w:ascii="Times New Roman" w:hAnsi="Times New Roman"/>
        </w:rPr>
        <w:t>O</w:t>
      </w:r>
      <w:r w:rsidR="00D437BB">
        <w:rPr>
          <w:rFonts w:ascii="Times New Roman" w:hAnsi="Times New Roman"/>
        </w:rPr>
        <w:t xml:space="preserve">verhead stirrer </w:t>
      </w:r>
      <w:r w:rsidR="008059DB" w:rsidRPr="004316DD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83437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BB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886444">
        <w:rPr>
          <w:rFonts w:ascii="Times New Roman" w:hAnsi="Times New Roman"/>
        </w:rPr>
        <w:t>S</w:t>
      </w:r>
      <w:r w:rsidR="00D437BB">
        <w:rPr>
          <w:rFonts w:ascii="Times New Roman" w:hAnsi="Times New Roman"/>
        </w:rPr>
        <w:t>haker</w:t>
      </w:r>
      <w:r w:rsidR="008059DB" w:rsidRPr="004316DD">
        <w:rPr>
          <w:rFonts w:ascii="Times New Roman" w:hAnsi="Times New Roman"/>
        </w:rPr>
        <w:t xml:space="preserve">  </w:t>
      </w:r>
      <w:proofErr w:type="gramEnd"/>
      <w:sdt>
        <w:sdtPr>
          <w:rPr>
            <w:rFonts w:ascii="Times New Roman" w:hAnsi="Times New Roman"/>
          </w:rPr>
          <w:id w:val="29048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BB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86444">
        <w:rPr>
          <w:rFonts w:ascii="Times New Roman" w:hAnsi="Times New Roman"/>
        </w:rPr>
        <w:t>S</w:t>
      </w:r>
      <w:r w:rsidR="00D437BB">
        <w:rPr>
          <w:rFonts w:ascii="Times New Roman" w:hAnsi="Times New Roman"/>
        </w:rPr>
        <w:t>onicator</w:t>
      </w:r>
      <w:proofErr w:type="spellEnd"/>
    </w:p>
    <w:p w:rsidR="008059DB" w:rsidRDefault="00050CA8" w:rsidP="008059DB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84204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D437BB">
        <w:rPr>
          <w:rFonts w:ascii="Times New Roman" w:hAnsi="Times New Roman"/>
        </w:rPr>
        <w:t>Compressed gas type:</w:t>
      </w:r>
    </w:p>
    <w:p w:rsidR="00D437BB" w:rsidRPr="004316DD" w:rsidRDefault="00D437BB" w:rsidP="008059DB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6971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Flammable  </w:t>
      </w:r>
      <w:sdt>
        <w:sdtPr>
          <w:rPr>
            <w:rFonts w:ascii="Times New Roman" w:hAnsi="Times New Roman"/>
          </w:rPr>
          <w:id w:val="98720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>Toxic</w:t>
      </w:r>
      <w:r w:rsidR="00961146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4298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146">
            <w:rPr>
              <w:rFonts w:ascii="MS Gothic" w:eastAsia="MS Gothic" w:hAnsi="MS Gothic" w:hint="eastAsia"/>
            </w:rPr>
            <w:t>☐</w:t>
          </w:r>
        </w:sdtContent>
      </w:sdt>
      <w:r w:rsidR="00961146">
        <w:rPr>
          <w:rFonts w:ascii="Times New Roman" w:hAnsi="Times New Roman"/>
        </w:rPr>
        <w:t>Corrosive</w:t>
      </w:r>
      <w:r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6730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Oxidizer  </w:t>
      </w:r>
      <w:sdt>
        <w:sdtPr>
          <w:rPr>
            <w:rFonts w:ascii="Times New Roman" w:hAnsi="Times New Roman"/>
          </w:rPr>
          <w:id w:val="-30230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14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Inert </w:t>
      </w:r>
    </w:p>
    <w:p w:rsidR="008059DB" w:rsidRPr="004316DD" w:rsidRDefault="00050CA8" w:rsidP="008059DB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5792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>Anaerobic conditions ( ___%_________,    ___%_________,    ___%_________)</w:t>
      </w:r>
    </w:p>
    <w:p w:rsidR="00961146" w:rsidRDefault="00050CA8" w:rsidP="008059DB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71275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>Ionizing and non-ionizing radiation source</w:t>
      </w:r>
      <w:r w:rsidR="00961146">
        <w:rPr>
          <w:rFonts w:ascii="Times New Roman" w:hAnsi="Times New Roman"/>
        </w:rPr>
        <w:t>:</w:t>
      </w:r>
      <w:r w:rsidR="008059DB" w:rsidRPr="004316DD">
        <w:rPr>
          <w:rFonts w:ascii="Times New Roman" w:hAnsi="Times New Roman"/>
        </w:rPr>
        <w:t xml:space="preserve"> </w:t>
      </w:r>
    </w:p>
    <w:p w:rsidR="005B308D" w:rsidRDefault="00050CA8" w:rsidP="005B308D">
      <w:pPr>
        <w:pStyle w:val="ListParagraph"/>
        <w:spacing w:after="0" w:line="240" w:lineRule="auto"/>
        <w:ind w:left="1440" w:firstLine="7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28997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146">
            <w:rPr>
              <w:rFonts w:ascii="MS Gothic" w:eastAsia="MS Gothic" w:hAnsi="MS Gothic" w:hint="eastAsia"/>
            </w:rPr>
            <w:t>☐</w:t>
          </w:r>
        </w:sdtContent>
      </w:sdt>
      <w:r w:rsidR="00886444">
        <w:rPr>
          <w:rFonts w:ascii="Times New Roman" w:hAnsi="Times New Roman"/>
        </w:rPr>
        <w:t>G</w:t>
      </w:r>
      <w:r w:rsidR="00961146">
        <w:rPr>
          <w:rFonts w:ascii="Times New Roman" w:hAnsi="Times New Roman"/>
        </w:rPr>
        <w:t xml:space="preserve">amma </w:t>
      </w:r>
      <w:proofErr w:type="gramStart"/>
      <w:r w:rsidR="00961146">
        <w:rPr>
          <w:rFonts w:ascii="Times New Roman" w:hAnsi="Times New Roman"/>
        </w:rPr>
        <w:t>rays</w:t>
      </w:r>
      <w:r w:rsidR="008059DB" w:rsidRPr="004316DD">
        <w:rPr>
          <w:rFonts w:ascii="Times New Roman" w:hAnsi="Times New Roman"/>
        </w:rPr>
        <w:t xml:space="preserve">  </w:t>
      </w:r>
      <w:proofErr w:type="gramEnd"/>
      <w:sdt>
        <w:sdtPr>
          <w:rPr>
            <w:rFonts w:ascii="Times New Roman" w:hAnsi="Times New Roman"/>
          </w:rPr>
          <w:id w:val="-163046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146">
            <w:rPr>
              <w:rFonts w:ascii="MS Gothic" w:eastAsia="MS Gothic" w:hAnsi="MS Gothic" w:hint="eastAsia"/>
            </w:rPr>
            <w:t>☐</w:t>
          </w:r>
        </w:sdtContent>
      </w:sdt>
      <w:r w:rsidR="00886444">
        <w:rPr>
          <w:rFonts w:ascii="Times New Roman" w:hAnsi="Times New Roman"/>
        </w:rPr>
        <w:t>X</w:t>
      </w:r>
      <w:r w:rsidR="00961146">
        <w:rPr>
          <w:rFonts w:ascii="Times New Roman" w:hAnsi="Times New Roman"/>
        </w:rPr>
        <w:t>-rays</w:t>
      </w:r>
      <w:r w:rsidR="008059DB" w:rsidRPr="004316DD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14974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146">
            <w:rPr>
              <w:rFonts w:ascii="MS Gothic" w:eastAsia="MS Gothic" w:hAnsi="MS Gothic" w:hint="eastAsia"/>
            </w:rPr>
            <w:t>☐</w:t>
          </w:r>
        </w:sdtContent>
      </w:sdt>
      <w:r w:rsidR="00961146">
        <w:rPr>
          <w:rFonts w:ascii="Times New Roman" w:hAnsi="Times New Roman"/>
        </w:rPr>
        <w:t>UV</w:t>
      </w:r>
      <w:r w:rsidR="008059DB" w:rsidRPr="004316DD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65888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146">
            <w:rPr>
              <w:rFonts w:ascii="MS Gothic" w:eastAsia="MS Gothic" w:hAnsi="MS Gothic" w:hint="eastAsia"/>
            </w:rPr>
            <w:t>☐</w:t>
          </w:r>
        </w:sdtContent>
      </w:sdt>
      <w:r w:rsidR="00886444">
        <w:rPr>
          <w:rFonts w:ascii="Times New Roman" w:hAnsi="Times New Roman"/>
        </w:rPr>
        <w:t>V</w:t>
      </w:r>
      <w:r w:rsidR="008059DB" w:rsidRPr="004316DD">
        <w:rPr>
          <w:rFonts w:ascii="Times New Roman" w:hAnsi="Times New Roman"/>
        </w:rPr>
        <w:t xml:space="preserve">isible light  </w:t>
      </w:r>
      <w:sdt>
        <w:sdtPr>
          <w:rPr>
            <w:rFonts w:ascii="Times New Roman" w:hAnsi="Times New Roman"/>
          </w:rPr>
          <w:id w:val="17023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146">
            <w:rPr>
              <w:rFonts w:ascii="MS Gothic" w:eastAsia="MS Gothic" w:hAnsi="MS Gothic" w:hint="eastAsia"/>
            </w:rPr>
            <w:t>☐</w:t>
          </w:r>
        </w:sdtContent>
      </w:sdt>
      <w:r w:rsidR="008059DB" w:rsidRPr="004316DD">
        <w:rPr>
          <w:rFonts w:ascii="Times New Roman" w:hAnsi="Times New Roman"/>
        </w:rPr>
        <w:t>IR</w:t>
      </w:r>
      <w:r w:rsidR="00961146">
        <w:rPr>
          <w:rFonts w:ascii="Times New Roman" w:hAnsi="Times New Roman"/>
        </w:rPr>
        <w:t xml:space="preserve"> </w:t>
      </w:r>
      <w:r w:rsidR="008059DB" w:rsidRPr="004316DD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56020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49E">
            <w:rPr>
              <w:rFonts w:ascii="MS Gothic" w:eastAsia="MS Gothic" w:hAnsi="MS Gothic" w:hint="eastAsia"/>
            </w:rPr>
            <w:t>☐</w:t>
          </w:r>
        </w:sdtContent>
      </w:sdt>
      <w:r w:rsidR="00886444">
        <w:rPr>
          <w:rFonts w:ascii="Times New Roman" w:hAnsi="Times New Roman"/>
        </w:rPr>
        <w:t>M</w:t>
      </w:r>
      <w:r w:rsidR="00961146">
        <w:rPr>
          <w:rFonts w:ascii="Times New Roman" w:hAnsi="Times New Roman"/>
        </w:rPr>
        <w:t>icrowave</w:t>
      </w:r>
      <w:r w:rsidR="008059DB" w:rsidRPr="004316DD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24510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146">
            <w:rPr>
              <w:rFonts w:ascii="MS Gothic" w:eastAsia="MS Gothic" w:hAnsi="MS Gothic" w:hint="eastAsia"/>
            </w:rPr>
            <w:t>☐</w:t>
          </w:r>
        </w:sdtContent>
      </w:sdt>
      <w:r w:rsidR="00886444">
        <w:rPr>
          <w:rFonts w:ascii="Times New Roman" w:hAnsi="Times New Roman"/>
        </w:rPr>
        <w:t>R</w:t>
      </w:r>
      <w:r w:rsidR="00961146">
        <w:rPr>
          <w:rFonts w:ascii="Times New Roman" w:hAnsi="Times New Roman"/>
        </w:rPr>
        <w:t xml:space="preserve">adio waves </w:t>
      </w:r>
    </w:p>
    <w:p w:rsidR="00BB58FA" w:rsidRPr="005B308D" w:rsidRDefault="00BB58FA" w:rsidP="005B308D">
      <w:pPr>
        <w:spacing w:after="0" w:line="240" w:lineRule="auto"/>
        <w:rPr>
          <w:rFonts w:ascii="Times New Roman" w:hAnsi="Times New Roman"/>
        </w:rPr>
      </w:pPr>
      <w:r w:rsidRPr="005B308D">
        <w:rPr>
          <w:rFonts w:ascii="Times New Roman" w:hAnsi="Times New Roman" w:cs="Times New Roman"/>
          <w:b/>
          <w:sz w:val="24"/>
          <w:szCs w:val="24"/>
        </w:rPr>
        <w:t>Techniques</w:t>
      </w:r>
    </w:p>
    <w:p w:rsidR="00BB58FA" w:rsidRPr="00604D2B" w:rsidRDefault="00BB58FA" w:rsidP="00BB5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8FA" w:rsidRPr="004316DD" w:rsidRDefault="00E14FBD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</w:t>
      </w:r>
      <w:r w:rsidR="005F1406">
        <w:rPr>
          <w:rFonts w:ascii="Times New Roman" w:hAnsi="Times New Roman"/>
        </w:rPr>
        <w:t>experimental</w:t>
      </w:r>
      <w:r>
        <w:rPr>
          <w:rFonts w:ascii="Times New Roman" w:hAnsi="Times New Roman"/>
        </w:rPr>
        <w:t xml:space="preserve"> techniques</w:t>
      </w:r>
      <w:r w:rsidR="00BB58FA" w:rsidRPr="004316DD">
        <w:rPr>
          <w:rFonts w:ascii="Times New Roman" w:hAnsi="Times New Roman"/>
        </w:rPr>
        <w:t xml:space="preserve"> will you be using</w:t>
      </w:r>
      <w:r w:rsidR="00A06A88">
        <w:rPr>
          <w:rFonts w:ascii="Times New Roman" w:hAnsi="Times New Roman"/>
        </w:rPr>
        <w:t>,</w:t>
      </w:r>
      <w:r w:rsidR="00BB58FA" w:rsidRPr="004316DD">
        <w:rPr>
          <w:rFonts w:ascii="Times New Roman" w:hAnsi="Times New Roman"/>
        </w:rPr>
        <w:t xml:space="preserve"> and are you familiar with the associated hazards? </w:t>
      </w:r>
    </w:p>
    <w:p w:rsidR="005F1406" w:rsidRDefault="00050CA8" w:rsidP="00BB58FA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/>
          </w:rPr>
          <w:id w:val="-6903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E0B">
            <w:rPr>
              <w:rFonts w:ascii="MS Gothic" w:eastAsia="MS Gothic" w:hAnsi="MS Gothic" w:hint="eastAsia"/>
            </w:rPr>
            <w:t>☐</w:t>
          </w:r>
        </w:sdtContent>
      </w:sdt>
      <w:r w:rsidR="005F1406">
        <w:rPr>
          <w:rFonts w:ascii="Times New Roman" w:hAnsi="Times New Roman"/>
        </w:rPr>
        <w:t>Inerting</w:t>
      </w:r>
      <w:r w:rsidR="00170682">
        <w:rPr>
          <w:rFonts w:ascii="Times New Roman" w:hAnsi="Times New Roman" w:cs="Times New Roman"/>
        </w:rPr>
        <w:t xml:space="preserve">; </w:t>
      </w:r>
      <w:r w:rsidR="00D727AA">
        <w:rPr>
          <w:rFonts w:ascii="Times New Roman" w:hAnsi="Times New Roman" w:cs="Times New Roman"/>
        </w:rPr>
        <w:t xml:space="preserve">use blanket of inert gas to prevent </w:t>
      </w:r>
      <w:r w:rsidR="00B945D4">
        <w:rPr>
          <w:rFonts w:ascii="Times New Roman" w:hAnsi="Times New Roman" w:cs="Times New Roman"/>
        </w:rPr>
        <w:t>material contact with oxygen/water vapor</w:t>
      </w:r>
      <w:r w:rsidR="00170682">
        <w:rPr>
          <w:rFonts w:ascii="Times New Roman" w:hAnsi="Times New Roman" w:cs="Times New Roman"/>
        </w:rPr>
        <w:t>.</w:t>
      </w:r>
      <w:r w:rsidR="00BB58FA">
        <w:rPr>
          <w:rFonts w:ascii="Times New Roman" w:hAnsi="Times New Roman" w:cs="Times New Roman"/>
        </w:rPr>
        <w:t xml:space="preserve"> </w:t>
      </w:r>
    </w:p>
    <w:p w:rsidR="00D727AA" w:rsidRPr="00170682" w:rsidRDefault="00050CA8" w:rsidP="00170682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75770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E0B">
            <w:rPr>
              <w:rFonts w:ascii="MS Gothic" w:eastAsia="MS Gothic" w:hAnsi="MS Gothic" w:hint="eastAsia"/>
            </w:rPr>
            <w:t>☐</w:t>
          </w:r>
        </w:sdtContent>
      </w:sdt>
      <w:r w:rsidR="005F1406">
        <w:rPr>
          <w:rFonts w:ascii="Times New Roman" w:hAnsi="Times New Roman"/>
        </w:rPr>
        <w:t>Syringing</w:t>
      </w:r>
      <w:r w:rsidR="00170682">
        <w:rPr>
          <w:rFonts w:ascii="Times New Roman" w:hAnsi="Times New Roman"/>
        </w:rPr>
        <w:t>; avoid needle sticks, use locking mechanisms</w:t>
      </w:r>
      <w:r w:rsidR="00B945D4">
        <w:rPr>
          <w:rFonts w:ascii="Times New Roman" w:hAnsi="Times New Roman"/>
        </w:rPr>
        <w:t xml:space="preserve">, use </w:t>
      </w:r>
      <w:r w:rsidR="00F05C69">
        <w:rPr>
          <w:rFonts w:ascii="Times New Roman" w:hAnsi="Times New Roman"/>
        </w:rPr>
        <w:t xml:space="preserve">only 80% of syringe </w:t>
      </w:r>
      <w:r w:rsidR="00B945D4">
        <w:rPr>
          <w:rFonts w:ascii="Times New Roman" w:hAnsi="Times New Roman"/>
        </w:rPr>
        <w:t>capacity</w:t>
      </w:r>
      <w:r w:rsidR="00170682">
        <w:rPr>
          <w:rFonts w:ascii="Times New Roman" w:hAnsi="Times New Roman"/>
        </w:rPr>
        <w:t>.</w:t>
      </w:r>
    </w:p>
    <w:p w:rsidR="005F1406" w:rsidRDefault="00050CA8" w:rsidP="00BB58FA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55584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E0B">
            <w:rPr>
              <w:rFonts w:ascii="MS Gothic" w:eastAsia="MS Gothic" w:hAnsi="MS Gothic" w:hint="eastAsia"/>
            </w:rPr>
            <w:t>☐</w:t>
          </w:r>
        </w:sdtContent>
      </w:sdt>
      <w:r w:rsidR="00DE5D29">
        <w:rPr>
          <w:rFonts w:ascii="Times New Roman" w:hAnsi="Times New Roman"/>
        </w:rPr>
        <w:t xml:space="preserve">Transferring </w:t>
      </w:r>
      <w:r w:rsidR="00170682">
        <w:rPr>
          <w:rFonts w:ascii="Times New Roman" w:hAnsi="Times New Roman"/>
        </w:rPr>
        <w:t xml:space="preserve">flammable </w:t>
      </w:r>
      <w:r w:rsidR="005F1406">
        <w:rPr>
          <w:rFonts w:ascii="Times New Roman" w:hAnsi="Times New Roman"/>
        </w:rPr>
        <w:t>liquids</w:t>
      </w:r>
      <w:r w:rsidR="00170682">
        <w:rPr>
          <w:rFonts w:ascii="Times New Roman" w:hAnsi="Times New Roman"/>
        </w:rPr>
        <w:t>; avoid all ignition sources.</w:t>
      </w:r>
      <w:r w:rsidR="00D727AA">
        <w:rPr>
          <w:rFonts w:ascii="Times New Roman" w:hAnsi="Times New Roman"/>
        </w:rPr>
        <w:t xml:space="preserve"> </w:t>
      </w:r>
    </w:p>
    <w:p w:rsidR="005F1406" w:rsidRDefault="00050CA8" w:rsidP="00BB58FA">
      <w:pPr>
        <w:pStyle w:val="ListParagraph"/>
        <w:spacing w:after="0" w:line="240" w:lineRule="auto"/>
        <w:rPr>
          <w:rFonts w:ascii="MS Gothic" w:eastAsia="MS Gothic" w:hAnsi="MS Gothic" w:cs="Times New Roman"/>
        </w:rPr>
      </w:pPr>
      <w:sdt>
        <w:sdtPr>
          <w:rPr>
            <w:rFonts w:ascii="Times New Roman" w:hAnsi="Times New Roman"/>
          </w:rPr>
          <w:id w:val="-2117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E0B">
            <w:rPr>
              <w:rFonts w:ascii="MS Gothic" w:eastAsia="MS Gothic" w:hAnsi="MS Gothic" w:hint="eastAsia"/>
            </w:rPr>
            <w:t>☐</w:t>
          </w:r>
        </w:sdtContent>
      </w:sdt>
      <w:r w:rsidR="00DE5D29">
        <w:rPr>
          <w:rFonts w:ascii="Times New Roman" w:hAnsi="Times New Roman"/>
        </w:rPr>
        <w:t xml:space="preserve">Transferring </w:t>
      </w:r>
      <w:r w:rsidR="00F95186">
        <w:rPr>
          <w:rFonts w:ascii="Times New Roman" w:hAnsi="Times New Roman"/>
        </w:rPr>
        <w:t>solids</w:t>
      </w:r>
      <w:r w:rsidR="00D727AA">
        <w:rPr>
          <w:rFonts w:ascii="Times New Roman" w:hAnsi="Times New Roman"/>
        </w:rPr>
        <w:t xml:space="preserve"> (use </w:t>
      </w:r>
      <w:r w:rsidR="00DE5D29">
        <w:rPr>
          <w:rFonts w:ascii="Times New Roman" w:hAnsi="Times New Roman"/>
        </w:rPr>
        <w:t xml:space="preserve">powder </w:t>
      </w:r>
      <w:r w:rsidR="00D727AA">
        <w:rPr>
          <w:rFonts w:ascii="Times New Roman" w:hAnsi="Times New Roman"/>
        </w:rPr>
        <w:t>funnels and avoid dust formations)</w:t>
      </w:r>
      <w:r w:rsidR="00BB58FA" w:rsidRPr="004316DD">
        <w:rPr>
          <w:rFonts w:ascii="Times New Roman" w:hAnsi="Times New Roman"/>
        </w:rPr>
        <w:tab/>
      </w:r>
    </w:p>
    <w:p w:rsidR="00BB58FA" w:rsidRDefault="00050CA8" w:rsidP="00BB58FA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29613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E0B">
            <w:rPr>
              <w:rFonts w:ascii="MS Gothic" w:eastAsia="MS Gothic" w:hAnsi="MS Gothic" w:hint="eastAsia"/>
            </w:rPr>
            <w:t>☐</w:t>
          </w:r>
        </w:sdtContent>
      </w:sdt>
      <w:r w:rsidR="00F95186">
        <w:rPr>
          <w:rFonts w:ascii="Times New Roman" w:hAnsi="Times New Roman"/>
        </w:rPr>
        <w:t>U</w:t>
      </w:r>
      <w:r w:rsidR="00886444">
        <w:rPr>
          <w:rFonts w:ascii="Times New Roman" w:hAnsi="Times New Roman"/>
        </w:rPr>
        <w:t>sing</w:t>
      </w:r>
      <w:r w:rsidR="00F95186">
        <w:rPr>
          <w:rFonts w:ascii="Times New Roman" w:hAnsi="Times New Roman"/>
        </w:rPr>
        <w:t xml:space="preserve"> gaseous materials</w:t>
      </w:r>
      <w:r w:rsidR="00681D09">
        <w:rPr>
          <w:rFonts w:ascii="Times New Roman" w:hAnsi="Times New Roman"/>
        </w:rPr>
        <w:t xml:space="preserve"> (cylinders secured </w:t>
      </w:r>
      <w:r w:rsidR="00A06A88">
        <w:rPr>
          <w:rFonts w:ascii="Times New Roman" w:hAnsi="Times New Roman"/>
        </w:rPr>
        <w:t>and</w:t>
      </w:r>
      <w:r w:rsidR="00681D09">
        <w:rPr>
          <w:rFonts w:ascii="Times New Roman" w:hAnsi="Times New Roman"/>
        </w:rPr>
        <w:t xml:space="preserve"> good flow rate control)</w:t>
      </w:r>
    </w:p>
    <w:p w:rsidR="00BB58FA" w:rsidRDefault="00F95186" w:rsidP="00BB58FA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B58FA" w:rsidRPr="004316DD">
        <w:rPr>
          <w:rFonts w:ascii="Times New Roman" w:hAnsi="Times New Roman"/>
        </w:rPr>
        <w:t>ther____________</w:t>
      </w:r>
    </w:p>
    <w:p w:rsidR="005F1406" w:rsidRDefault="005F1406" w:rsidP="00BB58FA">
      <w:pPr>
        <w:pStyle w:val="ListParagraph"/>
        <w:spacing w:after="0" w:line="240" w:lineRule="auto"/>
        <w:rPr>
          <w:rFonts w:ascii="Times New Roman" w:hAnsi="Times New Roman"/>
        </w:rPr>
      </w:pPr>
    </w:p>
    <w:p w:rsidR="005F1406" w:rsidRPr="00022CFD" w:rsidRDefault="00022CFD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method, if any, will be used to quench the reaction, reagents, or by</w:t>
      </w:r>
      <w:r w:rsidR="00886444">
        <w:rPr>
          <w:rFonts w:ascii="Times New Roman" w:hAnsi="Times New Roman"/>
        </w:rPr>
        <w:t>-</w:t>
      </w:r>
      <w:r>
        <w:rPr>
          <w:rFonts w:ascii="Times New Roman" w:hAnsi="Times New Roman"/>
        </w:rPr>
        <w:t>products? What are the hazards associated with the quench?</w:t>
      </w:r>
    </w:p>
    <w:p w:rsidR="005F1406" w:rsidRDefault="005F1406" w:rsidP="00BB58FA">
      <w:pPr>
        <w:pStyle w:val="ListParagraph"/>
        <w:spacing w:after="0" w:line="240" w:lineRule="auto"/>
        <w:rPr>
          <w:rFonts w:ascii="Times New Roman" w:hAnsi="Times New Roman"/>
        </w:rPr>
      </w:pPr>
    </w:p>
    <w:p w:rsidR="005B308D" w:rsidRDefault="005B308D" w:rsidP="00BB58FA">
      <w:pPr>
        <w:pStyle w:val="ListParagraph"/>
        <w:spacing w:after="0" w:line="240" w:lineRule="auto"/>
        <w:rPr>
          <w:rFonts w:ascii="Times New Roman" w:hAnsi="Times New Roman"/>
        </w:rPr>
      </w:pPr>
    </w:p>
    <w:p w:rsidR="005F1406" w:rsidRDefault="005F1406" w:rsidP="00BB58FA">
      <w:pPr>
        <w:pStyle w:val="ListParagraph"/>
        <w:spacing w:after="0" w:line="240" w:lineRule="auto"/>
        <w:rPr>
          <w:rFonts w:ascii="Times New Roman" w:hAnsi="Times New Roman"/>
        </w:rPr>
      </w:pPr>
    </w:p>
    <w:p w:rsidR="0085049E" w:rsidRDefault="0085049E" w:rsidP="00BB58FA">
      <w:pPr>
        <w:pStyle w:val="ListParagraph"/>
        <w:spacing w:after="0" w:line="240" w:lineRule="auto"/>
        <w:rPr>
          <w:rFonts w:ascii="Times New Roman" w:hAnsi="Times New Roman"/>
        </w:rPr>
      </w:pPr>
    </w:p>
    <w:p w:rsidR="005F1406" w:rsidRPr="004316DD" w:rsidRDefault="005F1406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purification techniques</w:t>
      </w:r>
      <w:r w:rsidRPr="004316DD">
        <w:rPr>
          <w:rFonts w:ascii="Times New Roman" w:hAnsi="Times New Roman"/>
        </w:rPr>
        <w:t xml:space="preserve"> will you be using and are you familiar with the associated hazards? </w:t>
      </w:r>
    </w:p>
    <w:p w:rsidR="005F1406" w:rsidRPr="004316DD" w:rsidRDefault="00050CA8" w:rsidP="005F1406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 w:cs="Times New Roman"/>
          </w:rPr>
          <w:id w:val="-166099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40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6444">
        <w:rPr>
          <w:rFonts w:ascii="Times New Roman" w:hAnsi="Times New Roman"/>
        </w:rPr>
        <w:t>C</w:t>
      </w:r>
      <w:r w:rsidR="005F1406" w:rsidRPr="004316DD">
        <w:rPr>
          <w:rFonts w:ascii="Times New Roman" w:hAnsi="Times New Roman"/>
        </w:rPr>
        <w:t>hromatography</w:t>
      </w:r>
      <w:r w:rsidR="005F1406">
        <w:rPr>
          <w:rFonts w:ascii="Times New Roman" w:hAnsi="Times New Roman" w:cs="Times New Roman"/>
        </w:rPr>
        <w:t xml:space="preserve">      </w:t>
      </w:r>
      <w:sdt>
        <w:sdtPr>
          <w:rPr>
            <w:rFonts w:ascii="Times New Roman" w:hAnsi="Times New Roman" w:cs="Times New Roman"/>
          </w:rPr>
          <w:id w:val="55451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18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6444">
        <w:rPr>
          <w:rFonts w:ascii="Times New Roman" w:hAnsi="Times New Roman"/>
        </w:rPr>
        <w:t>D</w:t>
      </w:r>
      <w:r w:rsidR="005F1406" w:rsidRPr="004316DD">
        <w:rPr>
          <w:rFonts w:ascii="Times New Roman" w:hAnsi="Times New Roman"/>
        </w:rPr>
        <w:t>istillation</w:t>
      </w:r>
      <w:r w:rsidR="005F1406" w:rsidRPr="004316DD">
        <w:rPr>
          <w:rFonts w:ascii="Times New Roman" w:hAnsi="Times New Roman"/>
        </w:rPr>
        <w:tab/>
      </w:r>
      <w:sdt>
        <w:sdtPr>
          <w:rPr>
            <w:rFonts w:ascii="Times New Roman" w:hAnsi="Times New Roman" w:cs="Times New Roman"/>
          </w:rPr>
          <w:id w:val="-126538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40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6444">
        <w:rPr>
          <w:rFonts w:ascii="Times New Roman" w:hAnsi="Times New Roman"/>
        </w:rPr>
        <w:t>E</w:t>
      </w:r>
      <w:r w:rsidR="005F1406" w:rsidRPr="004316DD">
        <w:rPr>
          <w:rFonts w:ascii="Times New Roman" w:hAnsi="Times New Roman"/>
        </w:rPr>
        <w:t>xtraction</w:t>
      </w:r>
      <w:r w:rsidR="005F1406" w:rsidRPr="004316DD">
        <w:rPr>
          <w:rFonts w:ascii="Times New Roman" w:hAnsi="Times New Roman"/>
        </w:rPr>
        <w:tab/>
      </w:r>
      <w:sdt>
        <w:sdtPr>
          <w:rPr>
            <w:rFonts w:ascii="Times New Roman" w:hAnsi="Times New Roman" w:cs="Times New Roman"/>
          </w:rPr>
          <w:id w:val="-177893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40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6444">
        <w:rPr>
          <w:rFonts w:ascii="Times New Roman" w:hAnsi="Times New Roman"/>
        </w:rPr>
        <w:t>S</w:t>
      </w:r>
      <w:r w:rsidR="005F1406" w:rsidRPr="004316DD">
        <w:rPr>
          <w:rFonts w:ascii="Times New Roman" w:hAnsi="Times New Roman"/>
        </w:rPr>
        <w:t>ublimation</w:t>
      </w:r>
      <w:r w:rsidR="005F1406" w:rsidRPr="004316DD">
        <w:rPr>
          <w:rFonts w:ascii="Times New Roman" w:hAnsi="Times New Roman"/>
        </w:rPr>
        <w:tab/>
      </w:r>
      <w:sdt>
        <w:sdtPr>
          <w:rPr>
            <w:rFonts w:ascii="Times New Roman" w:hAnsi="Times New Roman" w:cs="Times New Roman"/>
          </w:rPr>
          <w:id w:val="-1763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40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6444">
        <w:rPr>
          <w:rFonts w:ascii="Times New Roman" w:hAnsi="Times New Roman"/>
        </w:rPr>
        <w:t>C</w:t>
      </w:r>
      <w:r w:rsidR="005F1406" w:rsidRPr="004316DD">
        <w:rPr>
          <w:rFonts w:ascii="Times New Roman" w:hAnsi="Times New Roman"/>
        </w:rPr>
        <w:t>rystallization</w:t>
      </w:r>
    </w:p>
    <w:p w:rsidR="00647CD0" w:rsidRDefault="00050CA8" w:rsidP="005F1406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 w:cs="Times New Roman"/>
          </w:rPr>
          <w:id w:val="-53349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406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886444">
        <w:rPr>
          <w:rFonts w:ascii="Times New Roman" w:hAnsi="Times New Roman"/>
        </w:rPr>
        <w:t>E</w:t>
      </w:r>
      <w:r w:rsidR="005F1406" w:rsidRPr="004316DD">
        <w:rPr>
          <w:rFonts w:ascii="Times New Roman" w:hAnsi="Times New Roman"/>
        </w:rPr>
        <w:t>lectrophoresis</w:t>
      </w:r>
      <w:r w:rsidR="005F1406">
        <w:rPr>
          <w:rFonts w:ascii="Times New Roman" w:hAnsi="Times New Roman" w:cs="Times New Roman"/>
        </w:rPr>
        <w:t xml:space="preserve">  </w:t>
      </w:r>
      <w:proofErr w:type="gramEnd"/>
      <w:sdt>
        <w:sdtPr>
          <w:rPr>
            <w:rFonts w:ascii="Times New Roman" w:hAnsi="Times New Roman" w:cs="Times New Roman"/>
          </w:rPr>
          <w:id w:val="82563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40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6444">
        <w:rPr>
          <w:rFonts w:ascii="Times New Roman" w:hAnsi="Times New Roman"/>
        </w:rPr>
        <w:t>O</w:t>
      </w:r>
      <w:r w:rsidR="005F1406" w:rsidRPr="004316DD">
        <w:rPr>
          <w:rFonts w:ascii="Times New Roman" w:hAnsi="Times New Roman"/>
        </w:rPr>
        <w:t>ther____________</w:t>
      </w:r>
    </w:p>
    <w:p w:rsidR="00961146" w:rsidRPr="005B308D" w:rsidRDefault="00961146" w:rsidP="005B308D">
      <w:pPr>
        <w:spacing w:after="0" w:line="240" w:lineRule="auto"/>
        <w:rPr>
          <w:rFonts w:ascii="Times New Roman" w:hAnsi="Times New Roman"/>
        </w:rPr>
      </w:pPr>
    </w:p>
    <w:p w:rsidR="00BB58FA" w:rsidRPr="00F05C69" w:rsidRDefault="00170682" w:rsidP="00F05C6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Hazard </w:t>
      </w:r>
      <w:r w:rsidR="00327E2A" w:rsidRPr="00327E2A">
        <w:rPr>
          <w:rFonts w:ascii="Times New Roman" w:hAnsi="Times New Roman"/>
          <w:b/>
          <w:sz w:val="24"/>
        </w:rPr>
        <w:t>Summary</w:t>
      </w:r>
    </w:p>
    <w:p w:rsidR="00BB58FA" w:rsidRPr="004316DD" w:rsidRDefault="00BB58FA" w:rsidP="00BB58FA">
      <w:pPr>
        <w:pStyle w:val="ListParagraph"/>
        <w:spacing w:after="0" w:line="240" w:lineRule="auto"/>
        <w:rPr>
          <w:rFonts w:ascii="Times New Roman" w:hAnsi="Times New Roman"/>
        </w:rPr>
      </w:pPr>
    </w:p>
    <w:p w:rsidR="00E844AB" w:rsidRDefault="00E844AB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B58FA">
        <w:rPr>
          <w:rFonts w:ascii="Times New Roman" w:hAnsi="Times New Roman"/>
        </w:rPr>
        <w:t>Are there any incompatibility issues to consider with the chemicals, conditions and equipment to be used? E.g.</w:t>
      </w:r>
      <w:r w:rsidR="00A06A88">
        <w:rPr>
          <w:rFonts w:ascii="Times New Roman" w:hAnsi="Times New Roman"/>
        </w:rPr>
        <w:t>,</w:t>
      </w:r>
      <w:r w:rsidRPr="00BB58FA">
        <w:rPr>
          <w:rFonts w:ascii="Times New Roman" w:hAnsi="Times New Roman"/>
        </w:rPr>
        <w:t xml:space="preserve"> solvents </w:t>
      </w:r>
      <w:proofErr w:type="gramStart"/>
      <w:r w:rsidR="00886444">
        <w:rPr>
          <w:rFonts w:ascii="Times New Roman" w:hAnsi="Times New Roman"/>
        </w:rPr>
        <w:t xml:space="preserve">and </w:t>
      </w:r>
      <w:r w:rsidRPr="00BB58FA">
        <w:rPr>
          <w:rFonts w:ascii="Times New Roman" w:hAnsi="Times New Roman"/>
        </w:rPr>
        <w:t xml:space="preserve"> plastic</w:t>
      </w:r>
      <w:proofErr w:type="gramEnd"/>
      <w:r w:rsidRPr="00BB58FA">
        <w:rPr>
          <w:rFonts w:ascii="Times New Roman" w:hAnsi="Times New Roman"/>
        </w:rPr>
        <w:t>, plastic equipment &amp; heat, etc.</w:t>
      </w:r>
    </w:p>
    <w:p w:rsidR="005B308D" w:rsidRDefault="005B308D" w:rsidP="005B308D">
      <w:pPr>
        <w:spacing w:after="0" w:line="240" w:lineRule="auto"/>
        <w:rPr>
          <w:rFonts w:ascii="Times New Roman" w:hAnsi="Times New Roman"/>
        </w:rPr>
      </w:pPr>
    </w:p>
    <w:p w:rsidR="005B308D" w:rsidRDefault="005B308D" w:rsidP="005B308D">
      <w:pPr>
        <w:spacing w:after="0" w:line="240" w:lineRule="auto"/>
        <w:rPr>
          <w:rFonts w:ascii="Times New Roman" w:hAnsi="Times New Roman"/>
        </w:rPr>
      </w:pPr>
    </w:p>
    <w:p w:rsidR="0085049E" w:rsidRPr="005B308D" w:rsidRDefault="0085049E" w:rsidP="005B308D">
      <w:pPr>
        <w:spacing w:after="0" w:line="240" w:lineRule="auto"/>
        <w:rPr>
          <w:rFonts w:ascii="Times New Roman" w:hAnsi="Times New Roman"/>
        </w:rPr>
      </w:pPr>
    </w:p>
    <w:p w:rsidR="00E844AB" w:rsidRPr="00E844AB" w:rsidRDefault="00E844AB" w:rsidP="00E844AB">
      <w:pPr>
        <w:spacing w:after="0" w:line="240" w:lineRule="auto"/>
        <w:rPr>
          <w:rFonts w:ascii="Times New Roman" w:hAnsi="Times New Roman"/>
        </w:rPr>
      </w:pPr>
    </w:p>
    <w:p w:rsidR="00BB58FA" w:rsidRDefault="00327E2A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162388" w:rsidRPr="00327E2A">
        <w:rPr>
          <w:rFonts w:ascii="Times New Roman" w:hAnsi="Times New Roman"/>
        </w:rPr>
        <w:t>hat are the most hazardous aspects of this experiment?</w:t>
      </w:r>
      <w:r w:rsidR="003575EF" w:rsidRPr="00327E2A">
        <w:rPr>
          <w:rFonts w:ascii="Times New Roman" w:hAnsi="Times New Roman"/>
        </w:rPr>
        <w:t xml:space="preserve"> (e.g.</w:t>
      </w:r>
      <w:r w:rsidR="00A06A88">
        <w:rPr>
          <w:rFonts w:ascii="Times New Roman" w:hAnsi="Times New Roman"/>
        </w:rPr>
        <w:t>,</w:t>
      </w:r>
      <w:r w:rsidR="003575EF" w:rsidRPr="00327E2A">
        <w:rPr>
          <w:rFonts w:ascii="Times New Roman" w:hAnsi="Times New Roman"/>
        </w:rPr>
        <w:t xml:space="preserve"> toxic chemicals, highly reactive, concentration)</w:t>
      </w:r>
    </w:p>
    <w:p w:rsidR="00E844AB" w:rsidRDefault="00E844AB" w:rsidP="00E844A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</w:p>
    <w:p w:rsidR="00E844AB" w:rsidRDefault="00E844AB" w:rsidP="00E844A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</w:p>
    <w:p w:rsidR="00E844AB" w:rsidRDefault="00E844AB" w:rsidP="00E844A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</w:p>
    <w:p w:rsidR="00E844AB" w:rsidRDefault="00E844AB" w:rsidP="00E844A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</w:p>
    <w:p w:rsidR="00E844AB" w:rsidRPr="00E844AB" w:rsidRDefault="00E844AB" w:rsidP="00E844A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</w:p>
    <w:p w:rsidR="00BB58FA" w:rsidRPr="00BB58FA" w:rsidRDefault="00BB58FA" w:rsidP="00BB58FA">
      <w:pPr>
        <w:spacing w:after="0" w:line="240" w:lineRule="auto"/>
        <w:rPr>
          <w:rFonts w:ascii="Times New Roman" w:hAnsi="Times New Roman"/>
        </w:rPr>
      </w:pPr>
    </w:p>
    <w:p w:rsidR="00DD097D" w:rsidRPr="00604D2B" w:rsidRDefault="00DD097D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D2B">
        <w:rPr>
          <w:rFonts w:ascii="Times New Roman" w:hAnsi="Times New Roman" w:cs="Times New Roman"/>
          <w:b/>
          <w:sz w:val="24"/>
          <w:szCs w:val="24"/>
        </w:rPr>
        <w:t>Personal Protective Equipment</w:t>
      </w:r>
    </w:p>
    <w:p w:rsidR="0027596A" w:rsidRPr="00604D2B" w:rsidRDefault="0027596A" w:rsidP="00B13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372" w:rsidRPr="004316DD" w:rsidRDefault="003575EF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316DD">
        <w:rPr>
          <w:rFonts w:ascii="Times New Roman" w:hAnsi="Times New Roman"/>
        </w:rPr>
        <w:t>Select what</w:t>
      </w:r>
      <w:r w:rsidR="00997372" w:rsidRPr="004316DD">
        <w:rPr>
          <w:rFonts w:ascii="Times New Roman" w:hAnsi="Times New Roman"/>
        </w:rPr>
        <w:t xml:space="preserve"> Personal Protective Equipment (PPE) </w:t>
      </w:r>
      <w:r w:rsidRPr="004316DD">
        <w:rPr>
          <w:rFonts w:ascii="Times New Roman" w:hAnsi="Times New Roman"/>
        </w:rPr>
        <w:t>should</w:t>
      </w:r>
      <w:r w:rsidR="00997372" w:rsidRPr="004316DD">
        <w:rPr>
          <w:rFonts w:ascii="Times New Roman" w:hAnsi="Times New Roman"/>
        </w:rPr>
        <w:t xml:space="preserve"> be u</w:t>
      </w:r>
      <w:r w:rsidR="00C548CD">
        <w:rPr>
          <w:rFonts w:ascii="Times New Roman" w:hAnsi="Times New Roman"/>
        </w:rPr>
        <w:t>sed</w:t>
      </w:r>
      <w:r w:rsidR="00997372" w:rsidRPr="004316DD">
        <w:rPr>
          <w:rFonts w:ascii="Times New Roman" w:hAnsi="Times New Roman"/>
        </w:rPr>
        <w:t xml:space="preserve">: </w:t>
      </w:r>
      <w:r w:rsidR="00997372" w:rsidRPr="004316DD">
        <w:rPr>
          <w:rFonts w:ascii="Times New Roman" w:hAnsi="Times New Roman"/>
          <w:i/>
        </w:rPr>
        <w:t>See SDS section 8 (Exposure Controls/Personal Protection).</w:t>
      </w:r>
    </w:p>
    <w:p w:rsidR="00997372" w:rsidRPr="004316DD" w:rsidRDefault="00050CA8" w:rsidP="00997372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  <w:b/>
          </w:rPr>
          <w:id w:val="-74710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 w:rsidRPr="00185639">
            <w:rPr>
              <w:rFonts w:ascii="MS Gothic" w:eastAsia="MS Gothic" w:hAnsi="MS Gothic"/>
              <w:b/>
            </w:rPr>
            <w:t>☐</w:t>
          </w:r>
        </w:sdtContent>
      </w:sdt>
      <w:r w:rsidR="0008352B" w:rsidRPr="00185639">
        <w:rPr>
          <w:rFonts w:ascii="Times New Roman" w:hAnsi="Times New Roman" w:cs="Times New Roman"/>
          <w:b/>
        </w:rPr>
        <w:t>Gloves</w:t>
      </w:r>
      <w:r w:rsidR="001D3A9A" w:rsidRPr="00185639">
        <w:rPr>
          <w:rFonts w:ascii="Times New Roman" w:hAnsi="Times New Roman" w:cs="Times New Roman"/>
          <w:b/>
        </w:rPr>
        <w:t>:</w:t>
      </w:r>
      <w:r w:rsidR="0008352B" w:rsidRPr="00604D2B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-82096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886444">
        <w:rPr>
          <w:rFonts w:ascii="Times New Roman" w:hAnsi="Times New Roman"/>
        </w:rPr>
        <w:t>D</w:t>
      </w:r>
      <w:r w:rsidR="00056C58">
        <w:rPr>
          <w:rFonts w:ascii="Times New Roman" w:hAnsi="Times New Roman"/>
        </w:rPr>
        <w:t>isposable</w:t>
      </w:r>
      <w:r w:rsidR="00056C58" w:rsidRPr="004316DD">
        <w:rPr>
          <w:rFonts w:ascii="Times New Roman" w:hAnsi="Times New Roman"/>
        </w:rPr>
        <w:t xml:space="preserve"> </w:t>
      </w:r>
      <w:r w:rsidR="00997372" w:rsidRPr="004316DD">
        <w:rPr>
          <w:rFonts w:ascii="Times New Roman" w:hAnsi="Times New Roman"/>
        </w:rPr>
        <w:tab/>
        <w:t xml:space="preserve"> </w:t>
      </w:r>
      <w:sdt>
        <w:sdtPr>
          <w:rPr>
            <w:rFonts w:ascii="Times New Roman" w:hAnsi="Times New Roman" w:cs="Times New Roman"/>
          </w:rPr>
          <w:id w:val="-109631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8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56C58" w:rsidRPr="00056C58">
        <w:rPr>
          <w:rFonts w:ascii="Times New Roman" w:hAnsi="Times New Roman"/>
        </w:rPr>
        <w:t xml:space="preserve"> </w:t>
      </w:r>
      <w:r w:rsidR="00886444">
        <w:rPr>
          <w:rFonts w:ascii="Times New Roman" w:hAnsi="Times New Roman"/>
        </w:rPr>
        <w:t>D</w:t>
      </w:r>
      <w:r w:rsidR="00056C58" w:rsidRPr="004316DD">
        <w:rPr>
          <w:rFonts w:ascii="Times New Roman" w:hAnsi="Times New Roman"/>
        </w:rPr>
        <w:t>ouble gloving</w:t>
      </w:r>
      <w:r w:rsidR="00997372" w:rsidRPr="00604D2B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49037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proofErr w:type="gramStart"/>
      <w:r w:rsidR="00886444">
        <w:rPr>
          <w:rFonts w:ascii="Times New Roman" w:hAnsi="Times New Roman"/>
        </w:rPr>
        <w:t>C</w:t>
      </w:r>
      <w:r w:rsidR="00056C58">
        <w:rPr>
          <w:rFonts w:ascii="Times New Roman" w:hAnsi="Times New Roman"/>
        </w:rPr>
        <w:t>hemically</w:t>
      </w:r>
      <w:proofErr w:type="gramEnd"/>
      <w:r w:rsidR="00056C58">
        <w:rPr>
          <w:rFonts w:ascii="Times New Roman" w:hAnsi="Times New Roman"/>
        </w:rPr>
        <w:t xml:space="preserve"> resistant</w:t>
      </w:r>
      <w:r w:rsidR="00056C58" w:rsidRPr="00604D2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7784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886444">
        <w:rPr>
          <w:rFonts w:ascii="Times New Roman" w:hAnsi="Times New Roman"/>
        </w:rPr>
        <w:t>I</w:t>
      </w:r>
      <w:r w:rsidR="00997372" w:rsidRPr="004316DD">
        <w:rPr>
          <w:rFonts w:ascii="Times New Roman" w:hAnsi="Times New Roman"/>
        </w:rPr>
        <w:t>nsu</w:t>
      </w:r>
      <w:r w:rsidR="0008352B" w:rsidRPr="004316DD">
        <w:rPr>
          <w:rFonts w:ascii="Times New Roman" w:hAnsi="Times New Roman"/>
        </w:rPr>
        <w:t>lated</w:t>
      </w:r>
      <w:r w:rsidR="0008352B" w:rsidRPr="004316DD">
        <w:rPr>
          <w:rFonts w:ascii="Times New Roman" w:hAnsi="Times New Roman"/>
        </w:rPr>
        <w:tab/>
      </w:r>
      <w:sdt>
        <w:sdtPr>
          <w:rPr>
            <w:rFonts w:ascii="Times New Roman" w:hAnsi="Times New Roman" w:cs="Times New Roman"/>
          </w:rPr>
          <w:id w:val="207083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886444">
        <w:rPr>
          <w:rFonts w:ascii="Times New Roman" w:hAnsi="Times New Roman"/>
        </w:rPr>
        <w:t>M</w:t>
      </w:r>
      <w:r w:rsidR="00056C58">
        <w:rPr>
          <w:rFonts w:ascii="Times New Roman" w:hAnsi="Times New Roman"/>
        </w:rPr>
        <w:t>echanical</w:t>
      </w:r>
      <w:r w:rsidR="0008352B" w:rsidRPr="00604D2B">
        <w:rPr>
          <w:rFonts w:ascii="Times New Roman" w:hAnsi="Times New Roman" w:cs="Times New Roman"/>
        </w:rPr>
        <w:t xml:space="preserve"> </w:t>
      </w:r>
    </w:p>
    <w:p w:rsidR="00997372" w:rsidRPr="004316DD" w:rsidRDefault="00050CA8" w:rsidP="00997372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  <w:b/>
          </w:rPr>
          <w:id w:val="-143327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 w:rsidRPr="00185639">
            <w:rPr>
              <w:rFonts w:ascii="MS Gothic" w:eastAsia="MS Gothic" w:hAnsi="MS Gothic"/>
              <w:b/>
            </w:rPr>
            <w:t>☐</w:t>
          </w:r>
        </w:sdtContent>
      </w:sdt>
      <w:r w:rsidR="0008352B" w:rsidRPr="00185639">
        <w:rPr>
          <w:rFonts w:ascii="Times New Roman" w:hAnsi="Times New Roman" w:cs="Times New Roman"/>
          <w:b/>
        </w:rPr>
        <w:t>E</w:t>
      </w:r>
      <w:r w:rsidR="00997372" w:rsidRPr="00185639">
        <w:rPr>
          <w:rFonts w:ascii="Times New Roman" w:hAnsi="Times New Roman" w:cs="Times New Roman"/>
          <w:b/>
        </w:rPr>
        <w:t>ye</w:t>
      </w:r>
      <w:r w:rsidR="00997372" w:rsidRPr="00185639">
        <w:rPr>
          <w:rFonts w:ascii="Times New Roman" w:hAnsi="Times New Roman"/>
          <w:b/>
        </w:rPr>
        <w:t xml:space="preserve"> </w:t>
      </w:r>
      <w:r w:rsidR="001D3A9A" w:rsidRPr="00185639">
        <w:rPr>
          <w:rFonts w:ascii="Times New Roman" w:hAnsi="Times New Roman"/>
          <w:b/>
        </w:rPr>
        <w:t>wear:</w:t>
      </w:r>
      <w:r w:rsidR="0008352B" w:rsidRPr="00604D2B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0049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886444">
        <w:rPr>
          <w:rFonts w:ascii="Times New Roman" w:hAnsi="Times New Roman"/>
        </w:rPr>
        <w:t>G</w:t>
      </w:r>
      <w:r w:rsidR="00997372" w:rsidRPr="004316DD">
        <w:rPr>
          <w:rFonts w:ascii="Times New Roman" w:hAnsi="Times New Roman"/>
        </w:rPr>
        <w:t>oggles</w:t>
      </w:r>
      <w:r w:rsidR="0008352B" w:rsidRPr="004316DD">
        <w:rPr>
          <w:rFonts w:ascii="Times New Roman" w:hAnsi="Times New Roman"/>
        </w:rPr>
        <w:t xml:space="preserve">  </w:t>
      </w:r>
      <w:r w:rsidR="00997372" w:rsidRPr="004316DD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2628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886444">
        <w:rPr>
          <w:rFonts w:ascii="Times New Roman" w:hAnsi="Times New Roman"/>
        </w:rPr>
        <w:t>S</w:t>
      </w:r>
      <w:r w:rsidR="00997372" w:rsidRPr="004316DD">
        <w:rPr>
          <w:rFonts w:ascii="Times New Roman" w:hAnsi="Times New Roman"/>
        </w:rPr>
        <w:t xml:space="preserve">afety </w:t>
      </w:r>
      <w:r w:rsidR="0008352B" w:rsidRPr="004316DD">
        <w:rPr>
          <w:rFonts w:ascii="Times New Roman" w:hAnsi="Times New Roman"/>
        </w:rPr>
        <w:t xml:space="preserve">glasses </w:t>
      </w:r>
      <w:sdt>
        <w:sdtPr>
          <w:rPr>
            <w:rFonts w:ascii="Times New Roman" w:hAnsi="Times New Roman" w:cs="Times New Roman"/>
          </w:rPr>
          <w:id w:val="-120555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886444">
        <w:rPr>
          <w:rFonts w:ascii="Times New Roman" w:hAnsi="Times New Roman"/>
        </w:rPr>
        <w:t>F</w:t>
      </w:r>
      <w:r w:rsidR="00997372" w:rsidRPr="004316DD">
        <w:rPr>
          <w:rFonts w:ascii="Times New Roman" w:hAnsi="Times New Roman"/>
        </w:rPr>
        <w:t xml:space="preserve">ace shield    </w:t>
      </w:r>
      <w:sdt>
        <w:sdtPr>
          <w:rPr>
            <w:rFonts w:ascii="Times New Roman" w:hAnsi="Times New Roman" w:cs="Times New Roman"/>
          </w:rPr>
          <w:id w:val="164686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886444">
        <w:rPr>
          <w:rFonts w:ascii="Times New Roman" w:hAnsi="Times New Roman"/>
        </w:rPr>
        <w:t>L</w:t>
      </w:r>
      <w:r w:rsidR="00997372" w:rsidRPr="004316DD">
        <w:rPr>
          <w:rFonts w:ascii="Times New Roman" w:hAnsi="Times New Roman"/>
        </w:rPr>
        <w:t xml:space="preserve">aser safety glasses    </w:t>
      </w:r>
    </w:p>
    <w:p w:rsidR="00997372" w:rsidRPr="004316DD" w:rsidRDefault="00050CA8" w:rsidP="00997372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  <w:b/>
          </w:rPr>
          <w:id w:val="-123609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9A" w:rsidRPr="00185639">
            <w:rPr>
              <w:rFonts w:ascii="MS Gothic" w:eastAsia="MS Gothic" w:hAnsi="MS Gothic"/>
              <w:b/>
            </w:rPr>
            <w:t>☐</w:t>
          </w:r>
        </w:sdtContent>
      </w:sdt>
      <w:r w:rsidR="0008352B" w:rsidRPr="00185639">
        <w:rPr>
          <w:rFonts w:ascii="Times New Roman" w:hAnsi="Times New Roman" w:cs="Times New Roman"/>
          <w:b/>
        </w:rPr>
        <w:t>L</w:t>
      </w:r>
      <w:r w:rsidR="00997372" w:rsidRPr="00185639">
        <w:rPr>
          <w:rFonts w:ascii="Times New Roman" w:hAnsi="Times New Roman" w:cs="Times New Roman"/>
          <w:b/>
        </w:rPr>
        <w:t>ab</w:t>
      </w:r>
      <w:r w:rsidR="00997372" w:rsidRPr="00185639">
        <w:rPr>
          <w:rFonts w:ascii="Times New Roman" w:hAnsi="Times New Roman"/>
          <w:b/>
        </w:rPr>
        <w:t xml:space="preserve"> coat</w:t>
      </w:r>
      <w:r w:rsidR="001D3A9A" w:rsidRPr="00185639">
        <w:rPr>
          <w:rFonts w:ascii="Times New Roman" w:hAnsi="Times New Roman"/>
          <w:b/>
        </w:rPr>
        <w:t>:</w:t>
      </w:r>
      <w:r w:rsidR="00997372" w:rsidRPr="00185639">
        <w:rPr>
          <w:rFonts w:ascii="Times New Roman" w:hAnsi="Times New Roman"/>
          <w:b/>
        </w:rPr>
        <w:t xml:space="preserve"> </w:t>
      </w:r>
      <w:r w:rsidR="0008352B" w:rsidRPr="00604D2B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73404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886444">
        <w:rPr>
          <w:rFonts w:ascii="Times New Roman" w:hAnsi="Times New Roman"/>
        </w:rPr>
        <w:t>C</w:t>
      </w:r>
      <w:r w:rsidR="00997372" w:rsidRPr="004316DD">
        <w:rPr>
          <w:rFonts w:ascii="Times New Roman" w:hAnsi="Times New Roman"/>
        </w:rPr>
        <w:t xml:space="preserve">otton   </w:t>
      </w:r>
      <w:sdt>
        <w:sdtPr>
          <w:rPr>
            <w:rFonts w:ascii="Times New Roman" w:hAnsi="Times New Roman" w:cs="Times New Roman"/>
          </w:rPr>
          <w:id w:val="-102123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886444">
        <w:rPr>
          <w:rFonts w:ascii="Times New Roman" w:hAnsi="Times New Roman"/>
        </w:rPr>
        <w:t>F</w:t>
      </w:r>
      <w:r w:rsidR="00BB58FA">
        <w:rPr>
          <w:rFonts w:ascii="Times New Roman" w:hAnsi="Times New Roman"/>
        </w:rPr>
        <w:t xml:space="preserve">lame </w:t>
      </w:r>
      <w:r w:rsidR="002A741A">
        <w:rPr>
          <w:rFonts w:ascii="Times New Roman" w:hAnsi="Times New Roman"/>
        </w:rPr>
        <w:t xml:space="preserve">resistant </w:t>
      </w:r>
      <w:sdt>
        <w:sdtPr>
          <w:rPr>
            <w:rFonts w:ascii="Times New Roman" w:hAnsi="Times New Roman" w:cs="Times New Roman"/>
          </w:rPr>
          <w:id w:val="-185764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07424">
        <w:rPr>
          <w:rFonts w:ascii="Times New Roman" w:hAnsi="Times New Roman" w:cs="Times New Roman"/>
        </w:rPr>
        <w:t xml:space="preserve"> </w:t>
      </w:r>
      <w:r w:rsidR="00886444">
        <w:rPr>
          <w:rFonts w:ascii="Times New Roman" w:hAnsi="Times New Roman" w:cs="Times New Roman"/>
        </w:rPr>
        <w:t>A</w:t>
      </w:r>
      <w:r w:rsidR="00107424">
        <w:rPr>
          <w:rFonts w:ascii="Times New Roman" w:hAnsi="Times New Roman" w:cs="Times New Roman"/>
        </w:rPr>
        <w:t>pron</w:t>
      </w:r>
    </w:p>
    <w:p w:rsidR="00997372" w:rsidRPr="004316DD" w:rsidRDefault="00050CA8" w:rsidP="00997372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 w:cs="Times New Roman"/>
            <w:b/>
          </w:rPr>
          <w:id w:val="138367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185639">
            <w:rPr>
              <w:rFonts w:ascii="MS Mincho" w:eastAsia="MS Mincho" w:hAnsi="MS Mincho" w:cs="MS Mincho"/>
              <w:b/>
            </w:rPr>
            <w:t>☐</w:t>
          </w:r>
        </w:sdtContent>
      </w:sdt>
      <w:r w:rsidR="00886444" w:rsidRPr="00185639">
        <w:rPr>
          <w:rFonts w:ascii="Times New Roman" w:hAnsi="Times New Roman"/>
          <w:b/>
        </w:rPr>
        <w:t>O</w:t>
      </w:r>
      <w:r w:rsidR="00997372" w:rsidRPr="00185639">
        <w:rPr>
          <w:rFonts w:ascii="Times New Roman" w:hAnsi="Times New Roman"/>
          <w:b/>
        </w:rPr>
        <w:t>ther</w:t>
      </w:r>
      <w:r w:rsidR="00997372" w:rsidRPr="004316DD">
        <w:rPr>
          <w:rFonts w:ascii="Times New Roman" w:hAnsi="Times New Roman"/>
        </w:rPr>
        <w:t>____________________________</w:t>
      </w:r>
    </w:p>
    <w:p w:rsidR="00C31E83" w:rsidRDefault="00C31E83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49E" w:rsidRDefault="0085049E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49E" w:rsidRDefault="0085049E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49E" w:rsidRDefault="0085049E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49E" w:rsidRDefault="0085049E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97D" w:rsidRPr="00604D2B" w:rsidRDefault="00DD097D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D2B">
        <w:rPr>
          <w:rFonts w:ascii="Times New Roman" w:hAnsi="Times New Roman" w:cs="Times New Roman"/>
          <w:b/>
          <w:sz w:val="24"/>
          <w:szCs w:val="24"/>
        </w:rPr>
        <w:t>Engineering Controls</w:t>
      </w:r>
    </w:p>
    <w:p w:rsidR="0027596A" w:rsidRPr="00604D2B" w:rsidRDefault="0027596A" w:rsidP="00B13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372" w:rsidRPr="004316DD" w:rsidRDefault="003575EF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316DD">
        <w:rPr>
          <w:rFonts w:ascii="Times New Roman" w:hAnsi="Times New Roman"/>
        </w:rPr>
        <w:t>Select</w:t>
      </w:r>
      <w:r w:rsidR="009266C3">
        <w:rPr>
          <w:rFonts w:ascii="Times New Roman" w:hAnsi="Times New Roman"/>
        </w:rPr>
        <w:t xml:space="preserve"> all</w:t>
      </w:r>
      <w:r w:rsidRPr="004316DD">
        <w:rPr>
          <w:rFonts w:ascii="Times New Roman" w:hAnsi="Times New Roman"/>
        </w:rPr>
        <w:t xml:space="preserve"> </w:t>
      </w:r>
      <w:r w:rsidR="00997372" w:rsidRPr="004316DD">
        <w:rPr>
          <w:rFonts w:ascii="Times New Roman" w:hAnsi="Times New Roman"/>
        </w:rPr>
        <w:t xml:space="preserve">control measures </w:t>
      </w:r>
      <w:r w:rsidR="002B33BF">
        <w:rPr>
          <w:rFonts w:ascii="Times New Roman" w:hAnsi="Times New Roman"/>
        </w:rPr>
        <w:t xml:space="preserve">necessary to </w:t>
      </w:r>
      <w:r w:rsidR="00997372" w:rsidRPr="004316DD">
        <w:rPr>
          <w:rFonts w:ascii="Times New Roman" w:hAnsi="Times New Roman"/>
        </w:rPr>
        <w:t>mitigate</w:t>
      </w:r>
      <w:r w:rsidR="002B33BF">
        <w:rPr>
          <w:rFonts w:ascii="Times New Roman" w:hAnsi="Times New Roman"/>
        </w:rPr>
        <w:t xml:space="preserve"> the</w:t>
      </w:r>
      <w:r w:rsidR="00997372" w:rsidRPr="004316DD">
        <w:rPr>
          <w:rFonts w:ascii="Times New Roman" w:hAnsi="Times New Roman"/>
        </w:rPr>
        <w:t xml:space="preserve"> risk of identified hazards. </w:t>
      </w:r>
    </w:p>
    <w:p w:rsidR="00997372" w:rsidRPr="004316DD" w:rsidRDefault="00050CA8" w:rsidP="00997372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 w:cs="Times New Roman"/>
          </w:rPr>
          <w:id w:val="137751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33BF">
        <w:rPr>
          <w:rFonts w:ascii="Times New Roman" w:hAnsi="Times New Roman"/>
        </w:rPr>
        <w:t>C</w:t>
      </w:r>
      <w:r w:rsidR="00997372" w:rsidRPr="004316DD">
        <w:rPr>
          <w:rFonts w:ascii="Times New Roman" w:hAnsi="Times New Roman"/>
        </w:rPr>
        <w:t>hemical fume hood</w:t>
      </w:r>
      <w:r w:rsidR="0008352B" w:rsidRPr="004316DD">
        <w:rPr>
          <w:rFonts w:ascii="Times New Roman" w:hAnsi="Times New Roman"/>
        </w:rPr>
        <w:t xml:space="preserve"> </w:t>
      </w:r>
      <w:r w:rsidR="0008352B" w:rsidRPr="004316DD">
        <w:rPr>
          <w:rFonts w:ascii="Times New Roman" w:hAnsi="Times New Roman"/>
        </w:rPr>
        <w:tab/>
      </w:r>
      <w:r w:rsidR="0008352B" w:rsidRPr="004316DD">
        <w:rPr>
          <w:rFonts w:ascii="Times New Roman" w:hAnsi="Times New Roman"/>
        </w:rPr>
        <w:tab/>
      </w:r>
      <w:r w:rsidR="00997372" w:rsidRPr="004316DD">
        <w:rPr>
          <w:rFonts w:ascii="Times New Roman" w:hAnsi="Times New Roman"/>
        </w:rPr>
        <w:tab/>
      </w:r>
      <w:sdt>
        <w:sdtPr>
          <w:rPr>
            <w:rFonts w:ascii="Times New Roman" w:hAnsi="Times New Roman" w:cs="Times New Roman"/>
          </w:rPr>
          <w:id w:val="-140652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2B33BF">
        <w:rPr>
          <w:rFonts w:ascii="Times New Roman" w:hAnsi="Times New Roman"/>
        </w:rPr>
        <w:t>B</w:t>
      </w:r>
      <w:r w:rsidR="00B00C3C">
        <w:rPr>
          <w:rFonts w:ascii="Times New Roman" w:hAnsi="Times New Roman"/>
        </w:rPr>
        <w:t>io</w:t>
      </w:r>
      <w:r w:rsidR="00997372" w:rsidRPr="004316DD">
        <w:rPr>
          <w:rFonts w:ascii="Times New Roman" w:hAnsi="Times New Roman"/>
        </w:rPr>
        <w:t>safety cabinet</w:t>
      </w:r>
      <w:r w:rsidR="00997372" w:rsidRPr="004316DD">
        <w:rPr>
          <w:rFonts w:ascii="Times New Roman" w:hAnsi="Times New Roman"/>
        </w:rPr>
        <w:tab/>
        <w:t xml:space="preserve">   </w:t>
      </w:r>
      <w:r w:rsidR="00997372" w:rsidRPr="004316DD">
        <w:rPr>
          <w:rFonts w:ascii="Times New Roman" w:hAnsi="Times New Roman"/>
        </w:rPr>
        <w:tab/>
      </w:r>
      <w:sdt>
        <w:sdtPr>
          <w:rPr>
            <w:rFonts w:ascii="Times New Roman" w:hAnsi="Times New Roman" w:cs="Times New Roman"/>
          </w:rPr>
          <w:id w:val="-54429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2B33BF">
        <w:rPr>
          <w:rFonts w:ascii="Times New Roman" w:hAnsi="Times New Roman"/>
        </w:rPr>
        <w:t>G</w:t>
      </w:r>
      <w:r w:rsidR="00997372" w:rsidRPr="004316DD">
        <w:rPr>
          <w:rFonts w:ascii="Times New Roman" w:hAnsi="Times New Roman"/>
        </w:rPr>
        <w:t xml:space="preserve">love box  </w:t>
      </w:r>
      <w:r w:rsidR="00997372" w:rsidRPr="004316DD">
        <w:rPr>
          <w:rFonts w:ascii="Times New Roman" w:hAnsi="Times New Roman"/>
        </w:rPr>
        <w:tab/>
        <w:t xml:space="preserve">         </w:t>
      </w:r>
    </w:p>
    <w:p w:rsidR="005B308D" w:rsidRDefault="00050CA8" w:rsidP="005B308D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 w:cs="Times New Roman"/>
          </w:rPr>
          <w:id w:val="97487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2B33BF">
        <w:rPr>
          <w:rFonts w:ascii="Times New Roman" w:hAnsi="Times New Roman"/>
        </w:rPr>
        <w:t>C</w:t>
      </w:r>
      <w:r w:rsidR="00997372" w:rsidRPr="004316DD">
        <w:rPr>
          <w:rFonts w:ascii="Times New Roman" w:hAnsi="Times New Roman"/>
        </w:rPr>
        <w:t>ooling</w:t>
      </w:r>
      <w:r w:rsidR="0008352B" w:rsidRPr="004316DD">
        <w:rPr>
          <w:rFonts w:ascii="Times New Roman" w:hAnsi="Times New Roman"/>
        </w:rPr>
        <w:t xml:space="preserve"> device (bath, condenser, etc.)</w:t>
      </w:r>
      <w:r w:rsidR="00997372" w:rsidRPr="004316DD">
        <w:rPr>
          <w:rFonts w:ascii="Times New Roman" w:hAnsi="Times New Roman"/>
        </w:rPr>
        <w:tab/>
      </w:r>
      <w:sdt>
        <w:sdtPr>
          <w:rPr>
            <w:rFonts w:ascii="Times New Roman" w:hAnsi="Times New Roman" w:cs="Times New Roman"/>
          </w:rPr>
          <w:id w:val="125601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2B33BF">
        <w:rPr>
          <w:rFonts w:ascii="Times New Roman" w:hAnsi="Times New Roman"/>
        </w:rPr>
        <w:t>B</w:t>
      </w:r>
      <w:r w:rsidR="00997372" w:rsidRPr="004316DD">
        <w:rPr>
          <w:rFonts w:ascii="Times New Roman" w:hAnsi="Times New Roman"/>
        </w:rPr>
        <w:t>last shield</w:t>
      </w:r>
      <w:r w:rsidR="00997372" w:rsidRPr="004316DD">
        <w:rPr>
          <w:rFonts w:ascii="Times New Roman" w:hAnsi="Times New Roman"/>
        </w:rPr>
        <w:tab/>
      </w:r>
      <w:r w:rsidR="005B308D">
        <w:rPr>
          <w:rFonts w:ascii="Times New Roman" w:hAnsi="Times New Roman"/>
        </w:rPr>
        <w:tab/>
      </w:r>
      <w:r w:rsidR="005B308D">
        <w:rPr>
          <w:rFonts w:ascii="Times New Roman" w:hAnsi="Times New Roman"/>
        </w:rPr>
        <w:tab/>
      </w:r>
      <w:sdt>
        <w:sdtPr>
          <w:rPr>
            <w:rFonts w:ascii="MS Gothic" w:eastAsia="MS Gothic" w:hAnsi="MS Gothic" w:cs="Times New Roman"/>
          </w:rPr>
          <w:id w:val="-116554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08D" w:rsidRPr="005B308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33BF">
        <w:rPr>
          <w:rFonts w:ascii="Times New Roman" w:hAnsi="Times New Roman"/>
        </w:rPr>
        <w:t>T</w:t>
      </w:r>
      <w:r w:rsidR="00997372" w:rsidRPr="005B308D">
        <w:rPr>
          <w:rFonts w:ascii="Times New Roman" w:hAnsi="Times New Roman"/>
        </w:rPr>
        <w:t>r</w:t>
      </w:r>
      <w:r w:rsidR="005B308D">
        <w:rPr>
          <w:rFonts w:ascii="Times New Roman" w:hAnsi="Times New Roman"/>
        </w:rPr>
        <w:t xml:space="preserve">ap: </w:t>
      </w:r>
      <w:r w:rsidR="0008352B" w:rsidRPr="005B308D">
        <w:rPr>
          <w:rFonts w:ascii="Times New Roman" w:hAnsi="Times New Roman"/>
        </w:rPr>
        <w:t>acid</w:t>
      </w:r>
      <w:r w:rsidR="005B308D">
        <w:rPr>
          <w:rFonts w:ascii="Times New Roman" w:hAnsi="Times New Roman"/>
        </w:rPr>
        <w:t>, vacuum, etc</w:t>
      </w:r>
      <w:proofErr w:type="gramStart"/>
      <w:r w:rsidR="005B308D">
        <w:rPr>
          <w:rFonts w:ascii="Times New Roman" w:hAnsi="Times New Roman"/>
        </w:rPr>
        <w:t>.</w:t>
      </w:r>
      <w:proofErr w:type="gramEnd"/>
      <w:sdt>
        <w:sdtPr>
          <w:rPr>
            <w:rFonts w:ascii="MS Mincho" w:eastAsia="MS Mincho" w:hAnsi="MS Mincho" w:cs="MS Mincho"/>
          </w:rPr>
          <w:id w:val="-109015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5B308D">
            <w:rPr>
              <w:rFonts w:ascii="MS Mincho" w:eastAsia="MS Mincho" w:hAnsi="MS Mincho" w:cs="MS Mincho" w:hint="eastAsia"/>
            </w:rPr>
            <w:t>☐</w:t>
          </w:r>
        </w:sdtContent>
      </w:sdt>
      <w:r w:rsidR="002B33BF">
        <w:rPr>
          <w:rFonts w:ascii="Times New Roman" w:hAnsi="Times New Roman"/>
        </w:rPr>
        <w:t>R</w:t>
      </w:r>
      <w:r w:rsidR="00997372" w:rsidRPr="005B308D">
        <w:rPr>
          <w:rFonts w:ascii="Times New Roman" w:hAnsi="Times New Roman"/>
        </w:rPr>
        <w:t xml:space="preserve">adiation shielding </w:t>
      </w:r>
      <w:r w:rsidR="00997372" w:rsidRPr="005B308D">
        <w:rPr>
          <w:rFonts w:ascii="Times New Roman" w:hAnsi="Times New Roman"/>
        </w:rPr>
        <w:tab/>
      </w:r>
      <w:r w:rsidR="00997372" w:rsidRPr="005B308D">
        <w:rPr>
          <w:rFonts w:ascii="Times New Roman" w:hAnsi="Times New Roman"/>
        </w:rPr>
        <w:tab/>
      </w:r>
      <w:r w:rsidR="005B308D">
        <w:rPr>
          <w:rFonts w:ascii="Times New Roman" w:hAnsi="Times New Roman"/>
        </w:rPr>
        <w:tab/>
      </w:r>
      <w:sdt>
        <w:sdtPr>
          <w:rPr>
            <w:rFonts w:ascii="MS Mincho" w:eastAsia="MS Mincho" w:hAnsi="MS Mincho" w:cs="MS Mincho"/>
          </w:rPr>
          <w:id w:val="-150626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2B" w:rsidRPr="005B308D">
            <w:rPr>
              <w:rFonts w:ascii="MS Mincho" w:eastAsia="MS Mincho" w:hAnsi="MS Mincho" w:cs="MS Mincho" w:hint="eastAsia"/>
            </w:rPr>
            <w:t>☐</w:t>
          </w:r>
        </w:sdtContent>
      </w:sdt>
      <w:r w:rsidR="002B33BF">
        <w:rPr>
          <w:rFonts w:ascii="Times New Roman" w:hAnsi="Times New Roman"/>
        </w:rPr>
        <w:t>L</w:t>
      </w:r>
      <w:r w:rsidR="00997372" w:rsidRPr="005B308D">
        <w:rPr>
          <w:rFonts w:ascii="Times New Roman" w:hAnsi="Times New Roman"/>
        </w:rPr>
        <w:t>aser curtain</w:t>
      </w:r>
      <w:r w:rsidR="005B308D">
        <w:rPr>
          <w:rFonts w:ascii="Times New Roman" w:hAnsi="Times New Roman"/>
        </w:rPr>
        <w:tab/>
      </w:r>
      <w:r w:rsidR="005B308D">
        <w:rPr>
          <w:rFonts w:ascii="Times New Roman" w:hAnsi="Times New Roman"/>
        </w:rPr>
        <w:tab/>
      </w:r>
      <w:r w:rsidR="005B308D">
        <w:rPr>
          <w:rFonts w:ascii="Times New Roman" w:hAnsi="Times New Roman"/>
        </w:rPr>
        <w:tab/>
      </w:r>
      <w:sdt>
        <w:sdtPr>
          <w:rPr>
            <w:rFonts w:ascii="MS Gothic" w:eastAsia="MS Gothic" w:hAnsi="MS Gothic" w:cs="Times New Roman"/>
          </w:rPr>
          <w:id w:val="141065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08D" w:rsidRPr="005B308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33BF">
        <w:rPr>
          <w:rFonts w:ascii="Times New Roman" w:hAnsi="Times New Roman"/>
        </w:rPr>
        <w:t>G</w:t>
      </w:r>
      <w:r w:rsidR="00997372" w:rsidRPr="005B308D">
        <w:rPr>
          <w:rFonts w:ascii="Times New Roman" w:hAnsi="Times New Roman"/>
        </w:rPr>
        <w:t>uards</w:t>
      </w:r>
      <w:r w:rsidR="003242D8" w:rsidRPr="005B308D">
        <w:rPr>
          <w:rFonts w:ascii="Times New Roman" w:hAnsi="Times New Roman"/>
        </w:rPr>
        <w:tab/>
      </w:r>
      <w:r w:rsidR="003242D8" w:rsidRPr="005B308D">
        <w:rPr>
          <w:rFonts w:ascii="Times New Roman" w:hAnsi="Times New Roman"/>
        </w:rPr>
        <w:tab/>
      </w:r>
    </w:p>
    <w:p w:rsidR="00DD097D" w:rsidRDefault="00050CA8" w:rsidP="005B308D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MS Mincho" w:eastAsia="MS Mincho" w:hAnsi="MS Mincho" w:cs="MS Mincho"/>
          </w:rPr>
          <w:id w:val="115533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5B308D">
            <w:rPr>
              <w:rFonts w:ascii="MS Mincho" w:eastAsia="MS Mincho" w:hAnsi="MS Mincho" w:cs="MS Mincho" w:hint="eastAsia"/>
            </w:rPr>
            <w:t>☐</w:t>
          </w:r>
        </w:sdtContent>
      </w:sdt>
      <w:r w:rsidR="002B33BF">
        <w:rPr>
          <w:rFonts w:ascii="Times New Roman" w:hAnsi="Times New Roman"/>
        </w:rPr>
        <w:t>A</w:t>
      </w:r>
      <w:r w:rsidR="003242D8" w:rsidRPr="005B308D">
        <w:rPr>
          <w:rFonts w:ascii="Times New Roman" w:hAnsi="Times New Roman"/>
        </w:rPr>
        <w:t>naerobic chamber</w:t>
      </w:r>
      <w:r w:rsidR="00BB58FA" w:rsidRPr="005B308D">
        <w:rPr>
          <w:rFonts w:ascii="Times New Roman" w:hAnsi="Times New Roman"/>
        </w:rPr>
        <w:tab/>
      </w:r>
      <w:r w:rsidR="00BB58FA" w:rsidRPr="005B308D">
        <w:rPr>
          <w:rFonts w:ascii="Times New Roman" w:hAnsi="Times New Roman"/>
        </w:rPr>
        <w:tab/>
      </w:r>
      <w:r w:rsidR="005B308D">
        <w:rPr>
          <w:rFonts w:ascii="Times New Roman" w:hAnsi="Times New Roman"/>
        </w:rPr>
        <w:tab/>
      </w:r>
      <w:sdt>
        <w:sdtPr>
          <w:rPr>
            <w:rFonts w:ascii="MS Gothic" w:eastAsia="MS Gothic" w:hAnsi="MS Gothic"/>
          </w:rPr>
          <w:id w:val="34497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8FA" w:rsidRPr="005B308D">
            <w:rPr>
              <w:rFonts w:ascii="MS Gothic" w:eastAsia="MS Gothic" w:hAnsi="MS Gothic" w:hint="eastAsia"/>
            </w:rPr>
            <w:t>☐</w:t>
          </w:r>
        </w:sdtContent>
      </w:sdt>
      <w:r w:rsidR="002B33BF">
        <w:rPr>
          <w:rFonts w:ascii="Times New Roman" w:hAnsi="Times New Roman"/>
        </w:rPr>
        <w:t>S</w:t>
      </w:r>
      <w:r w:rsidR="00E844AB" w:rsidRPr="005B308D">
        <w:rPr>
          <w:rFonts w:ascii="Times New Roman" w:hAnsi="Times New Roman"/>
        </w:rPr>
        <w:t>econdary conta</w:t>
      </w:r>
      <w:r w:rsidR="00664EE1" w:rsidRPr="005B308D">
        <w:rPr>
          <w:rFonts w:ascii="Times New Roman" w:hAnsi="Times New Roman"/>
        </w:rPr>
        <w:t>i</w:t>
      </w:r>
      <w:r w:rsidR="00E844AB" w:rsidRPr="005B308D">
        <w:rPr>
          <w:rFonts w:ascii="Times New Roman" w:hAnsi="Times New Roman"/>
        </w:rPr>
        <w:t>nment</w:t>
      </w:r>
      <w:r w:rsidR="005B308D">
        <w:rPr>
          <w:rFonts w:ascii="Times New Roman" w:hAnsi="Times New Roman"/>
        </w:rPr>
        <w:tab/>
      </w:r>
      <w:sdt>
        <w:sdtPr>
          <w:rPr>
            <w:rFonts w:ascii="Times New Roman" w:hAnsi="Times New Roman" w:cs="Times New Roman"/>
          </w:rPr>
          <w:id w:val="-46126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08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33BF">
        <w:rPr>
          <w:rFonts w:ascii="Times New Roman" w:hAnsi="Times New Roman"/>
        </w:rPr>
        <w:t>O</w:t>
      </w:r>
      <w:r w:rsidR="005B308D">
        <w:rPr>
          <w:rFonts w:ascii="Times New Roman" w:hAnsi="Times New Roman"/>
        </w:rPr>
        <w:t>ther______________</w:t>
      </w:r>
      <w:r w:rsidR="00997372" w:rsidRPr="004316DD">
        <w:rPr>
          <w:rFonts w:ascii="Times New Roman" w:hAnsi="Times New Roman"/>
        </w:rPr>
        <w:t>__</w:t>
      </w:r>
    </w:p>
    <w:p w:rsidR="0085049E" w:rsidRPr="005B308D" w:rsidRDefault="0085049E" w:rsidP="005B308D">
      <w:pPr>
        <w:pStyle w:val="ListParagraph"/>
        <w:spacing w:after="0" w:line="240" w:lineRule="auto"/>
        <w:rPr>
          <w:rFonts w:ascii="Times New Roman" w:hAnsi="Times New Roman"/>
        </w:rPr>
      </w:pPr>
    </w:p>
    <w:p w:rsidR="00DD097D" w:rsidRPr="00604D2B" w:rsidRDefault="00DD097D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D2B">
        <w:rPr>
          <w:rFonts w:ascii="Times New Roman" w:hAnsi="Times New Roman" w:cs="Times New Roman"/>
          <w:b/>
          <w:sz w:val="24"/>
          <w:szCs w:val="24"/>
        </w:rPr>
        <w:t>Waste Disposal/Cleanup</w:t>
      </w:r>
    </w:p>
    <w:p w:rsidR="003575EF" w:rsidRPr="00604D2B" w:rsidRDefault="003575EF" w:rsidP="000F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372" w:rsidRPr="004316DD" w:rsidRDefault="00997372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316DD">
        <w:rPr>
          <w:rFonts w:ascii="Times New Roman" w:hAnsi="Times New Roman"/>
        </w:rPr>
        <w:t xml:space="preserve">What general waste streams does this process generate? </w:t>
      </w:r>
    </w:p>
    <w:p w:rsidR="00961146" w:rsidRDefault="00050CA8" w:rsidP="003242D8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 w:cs="Times New Roman"/>
          </w:rPr>
          <w:id w:val="-6270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3242D8" w:rsidRPr="004316DD">
        <w:rPr>
          <w:rFonts w:ascii="Times New Roman" w:hAnsi="Times New Roman"/>
        </w:rPr>
        <w:t xml:space="preserve">Hazardous </w:t>
      </w:r>
      <w:r w:rsidR="00961146" w:rsidRPr="004316DD">
        <w:rPr>
          <w:rFonts w:ascii="Times New Roman" w:hAnsi="Times New Roman"/>
        </w:rPr>
        <w:t xml:space="preserve">waste </w:t>
      </w:r>
      <w:sdt>
        <w:sdtPr>
          <w:rPr>
            <w:rFonts w:ascii="Times New Roman" w:hAnsi="Times New Roman" w:cs="Times New Roman"/>
          </w:rPr>
          <w:id w:val="-85380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997372" w:rsidRPr="004316DD">
        <w:rPr>
          <w:rFonts w:ascii="Times New Roman" w:hAnsi="Times New Roman"/>
        </w:rPr>
        <w:t xml:space="preserve">Flammable    </w:t>
      </w:r>
      <w:sdt>
        <w:sdtPr>
          <w:rPr>
            <w:rFonts w:ascii="Times New Roman" w:hAnsi="Times New Roman" w:cs="Times New Roman"/>
          </w:rPr>
          <w:id w:val="177589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997372" w:rsidRPr="004316DD">
        <w:rPr>
          <w:rFonts w:ascii="Times New Roman" w:hAnsi="Times New Roman"/>
        </w:rPr>
        <w:t xml:space="preserve">Toxic    </w:t>
      </w:r>
      <w:sdt>
        <w:sdtPr>
          <w:rPr>
            <w:rFonts w:ascii="Times New Roman" w:hAnsi="Times New Roman" w:cs="Times New Roman"/>
          </w:rPr>
          <w:id w:val="29009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997372" w:rsidRPr="004316DD">
        <w:rPr>
          <w:rFonts w:ascii="Times New Roman" w:hAnsi="Times New Roman"/>
        </w:rPr>
        <w:t xml:space="preserve">Halogenated    </w:t>
      </w:r>
      <w:sdt>
        <w:sdtPr>
          <w:rPr>
            <w:rFonts w:ascii="Times New Roman" w:hAnsi="Times New Roman" w:cs="Times New Roman"/>
          </w:rPr>
          <w:id w:val="21555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997372" w:rsidRPr="004316DD">
        <w:rPr>
          <w:rFonts w:ascii="Times New Roman" w:hAnsi="Times New Roman"/>
        </w:rPr>
        <w:t xml:space="preserve">Aqueous    </w:t>
      </w:r>
      <w:sdt>
        <w:sdtPr>
          <w:rPr>
            <w:rFonts w:ascii="Times New Roman" w:hAnsi="Times New Roman" w:cs="Times New Roman"/>
          </w:rPr>
          <w:id w:val="40302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997372" w:rsidRPr="004316DD">
        <w:rPr>
          <w:rFonts w:ascii="Times New Roman" w:hAnsi="Times New Roman"/>
        </w:rPr>
        <w:t xml:space="preserve">Corrosive    </w:t>
      </w:r>
    </w:p>
    <w:p w:rsidR="003575EF" w:rsidRPr="004316DD" w:rsidRDefault="00050CA8" w:rsidP="003242D8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 w:cs="Times New Roman"/>
          </w:rPr>
          <w:id w:val="105366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3242D8" w:rsidRPr="004316DD">
        <w:rPr>
          <w:rFonts w:ascii="Times New Roman" w:hAnsi="Times New Roman"/>
        </w:rPr>
        <w:t>Solid</w:t>
      </w:r>
      <w:r w:rsidR="003242D8" w:rsidRPr="00604D2B">
        <w:rPr>
          <w:rFonts w:ascii="Times New Roman" w:hAnsi="Times New Roman" w:cs="Times New Roman"/>
        </w:rPr>
        <w:t xml:space="preserve">     </w:t>
      </w:r>
      <w:sdt>
        <w:sdtPr>
          <w:rPr>
            <w:rFonts w:ascii="Times New Roman" w:hAnsi="Times New Roman" w:cs="Times New Roman"/>
          </w:rPr>
          <w:id w:val="-137275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997372" w:rsidRPr="004316DD">
        <w:rPr>
          <w:rFonts w:ascii="Times New Roman" w:hAnsi="Times New Roman"/>
        </w:rPr>
        <w:t>Rad-waste</w:t>
      </w:r>
      <w:r w:rsidR="003242D8" w:rsidRPr="004316DD">
        <w:rPr>
          <w:rFonts w:ascii="Times New Roman" w:hAnsi="Times New Roman"/>
        </w:rPr>
        <w:t xml:space="preserve">   </w:t>
      </w:r>
      <w:r w:rsidR="003242D8" w:rsidRPr="00604D2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2857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997372" w:rsidRPr="004316DD">
        <w:rPr>
          <w:rFonts w:ascii="Times New Roman" w:hAnsi="Times New Roman"/>
        </w:rPr>
        <w:t>Bio-waste</w:t>
      </w:r>
      <w:r w:rsidR="003242D8" w:rsidRPr="004316DD">
        <w:rPr>
          <w:rFonts w:ascii="Times New Roman" w:hAnsi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170312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3575EF" w:rsidRPr="004316DD">
        <w:rPr>
          <w:rFonts w:ascii="Times New Roman" w:hAnsi="Times New Roman"/>
        </w:rPr>
        <w:t>Other:________________</w:t>
      </w:r>
    </w:p>
    <w:p w:rsidR="003575EF" w:rsidRPr="004316DD" w:rsidRDefault="003575EF" w:rsidP="003575EF">
      <w:pPr>
        <w:spacing w:after="0" w:line="240" w:lineRule="auto"/>
        <w:rPr>
          <w:rFonts w:ascii="Times New Roman" w:hAnsi="Times New Roman"/>
        </w:rPr>
      </w:pPr>
    </w:p>
    <w:p w:rsidR="00604D2B" w:rsidRPr="005B308D" w:rsidRDefault="00D91E32" w:rsidP="00DD09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are</w:t>
      </w:r>
      <w:r w:rsidR="003575EF" w:rsidRPr="004316DD">
        <w:rPr>
          <w:rFonts w:ascii="Times New Roman" w:hAnsi="Times New Roman"/>
        </w:rPr>
        <w:t xml:space="preserve"> potential chemical </w:t>
      </w:r>
      <w:r w:rsidRPr="004316DD">
        <w:rPr>
          <w:rFonts w:ascii="Times New Roman" w:hAnsi="Times New Roman"/>
        </w:rPr>
        <w:t>incompatibili</w:t>
      </w:r>
      <w:r>
        <w:rPr>
          <w:rFonts w:ascii="Times New Roman" w:hAnsi="Times New Roman"/>
        </w:rPr>
        <w:t>ties</w:t>
      </w:r>
      <w:r w:rsidRPr="004316DD">
        <w:rPr>
          <w:rFonts w:ascii="Times New Roman" w:hAnsi="Times New Roman"/>
        </w:rPr>
        <w:t xml:space="preserve"> </w:t>
      </w:r>
      <w:r w:rsidR="003575EF" w:rsidRPr="004316DD">
        <w:rPr>
          <w:rFonts w:ascii="Times New Roman" w:hAnsi="Times New Roman"/>
        </w:rPr>
        <w:t xml:space="preserve">with this waste stream? </w:t>
      </w:r>
    </w:p>
    <w:p w:rsidR="00604D2B" w:rsidRDefault="00604D2B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08D" w:rsidRDefault="005B308D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08D" w:rsidRPr="00604D2B" w:rsidRDefault="005B308D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97D" w:rsidRPr="00604D2B" w:rsidRDefault="00A3526C" w:rsidP="00DD0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D2B">
        <w:rPr>
          <w:rFonts w:ascii="Times New Roman" w:hAnsi="Times New Roman" w:cs="Times New Roman"/>
          <w:b/>
          <w:sz w:val="24"/>
          <w:szCs w:val="24"/>
        </w:rPr>
        <w:t>Emergency Response</w:t>
      </w:r>
    </w:p>
    <w:p w:rsidR="00950C8D" w:rsidRPr="00604D2B" w:rsidRDefault="00950C8D" w:rsidP="00B13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388" w:rsidRDefault="00705E59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D91E32">
        <w:rPr>
          <w:rFonts w:ascii="Times New Roman" w:hAnsi="Times New Roman"/>
        </w:rPr>
        <w:t xml:space="preserve">hat </w:t>
      </w:r>
      <w:r w:rsidR="00162388" w:rsidRPr="004316DD">
        <w:rPr>
          <w:rFonts w:ascii="Times New Roman" w:hAnsi="Times New Roman"/>
        </w:rPr>
        <w:t>action plan</w:t>
      </w:r>
      <w:r>
        <w:rPr>
          <w:rFonts w:ascii="Times New Roman" w:hAnsi="Times New Roman"/>
        </w:rPr>
        <w:t xml:space="preserve"> will be implemented to prevent the experiment from becoming dangerous</w:t>
      </w:r>
      <w:r w:rsidR="00162388" w:rsidRPr="004316DD">
        <w:rPr>
          <w:rFonts w:ascii="Times New Roman" w:hAnsi="Times New Roman"/>
        </w:rPr>
        <w:t xml:space="preserve"> if any of these conditions fail to operate</w:t>
      </w:r>
      <w:r w:rsidR="00F05C69">
        <w:rPr>
          <w:rFonts w:ascii="Times New Roman" w:hAnsi="Times New Roman"/>
        </w:rPr>
        <w:t xml:space="preserve"> as anticipated</w:t>
      </w:r>
      <w:r w:rsidR="00162388" w:rsidRPr="004316DD">
        <w:rPr>
          <w:rFonts w:ascii="Times New Roman" w:hAnsi="Times New Roman"/>
        </w:rPr>
        <w:t>?</w:t>
      </w:r>
    </w:p>
    <w:p w:rsidR="005B308D" w:rsidRDefault="005B308D" w:rsidP="005B308D">
      <w:pPr>
        <w:pStyle w:val="ListParagraph"/>
        <w:spacing w:after="0" w:line="240" w:lineRule="auto"/>
        <w:rPr>
          <w:rFonts w:ascii="Times New Roman" w:hAnsi="Times New Roman"/>
        </w:rPr>
      </w:pPr>
    </w:p>
    <w:p w:rsidR="005B308D" w:rsidRPr="004316DD" w:rsidRDefault="005B308D" w:rsidP="005B308D">
      <w:pPr>
        <w:pStyle w:val="ListParagraph"/>
        <w:spacing w:after="0" w:line="240" w:lineRule="auto"/>
        <w:rPr>
          <w:rFonts w:ascii="Times New Roman" w:hAnsi="Times New Roman"/>
        </w:rPr>
      </w:pPr>
    </w:p>
    <w:p w:rsidR="00162388" w:rsidRPr="004316DD" w:rsidRDefault="00162388" w:rsidP="00162388">
      <w:pPr>
        <w:pStyle w:val="ListParagraph"/>
        <w:spacing w:after="0" w:line="240" w:lineRule="auto"/>
        <w:rPr>
          <w:rFonts w:ascii="Times New Roman" w:hAnsi="Times New Roman"/>
        </w:rPr>
      </w:pPr>
    </w:p>
    <w:p w:rsidR="003242D8" w:rsidRPr="004316DD" w:rsidRDefault="00162388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316DD">
        <w:rPr>
          <w:rFonts w:ascii="Times New Roman" w:hAnsi="Times New Roman"/>
        </w:rPr>
        <w:t xml:space="preserve">Identify the spill kit/equipment needed to handle the hazardous materials listed above </w:t>
      </w:r>
      <w:r w:rsidR="00A010C2">
        <w:rPr>
          <w:rFonts w:ascii="Times New Roman" w:hAnsi="Times New Roman"/>
        </w:rPr>
        <w:t xml:space="preserve">if </w:t>
      </w:r>
      <w:r w:rsidRPr="004316DD">
        <w:rPr>
          <w:rFonts w:ascii="Times New Roman" w:hAnsi="Times New Roman"/>
        </w:rPr>
        <w:t>they are spilled or released</w:t>
      </w:r>
      <w:r w:rsidR="00CC218B">
        <w:rPr>
          <w:rFonts w:ascii="Times New Roman" w:hAnsi="Times New Roman"/>
        </w:rPr>
        <w:t>:</w:t>
      </w:r>
      <w:r w:rsidR="00CC218B" w:rsidRPr="004316DD">
        <w:rPr>
          <w:rFonts w:ascii="Times New Roman" w:hAnsi="Times New Roman"/>
        </w:rPr>
        <w:t xml:space="preserve"> </w:t>
      </w:r>
    </w:p>
    <w:p w:rsidR="00162388" w:rsidRPr="004316DD" w:rsidRDefault="003242D8" w:rsidP="00162388">
      <w:pPr>
        <w:pStyle w:val="ListParagraph"/>
        <w:spacing w:after="0" w:line="240" w:lineRule="auto"/>
        <w:rPr>
          <w:rFonts w:ascii="Times New Roman" w:hAnsi="Times New Roman"/>
        </w:rPr>
      </w:pPr>
      <w:r w:rsidRPr="00185639">
        <w:rPr>
          <w:rFonts w:ascii="Times New Roman" w:hAnsi="Times New Roman" w:cs="Times New Roman"/>
          <w:b/>
        </w:rPr>
        <w:t>General spill:</w:t>
      </w:r>
      <w:r w:rsidRPr="00604D2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2645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A010C2">
        <w:rPr>
          <w:rFonts w:ascii="Times New Roman" w:hAnsi="Times New Roman"/>
        </w:rPr>
        <w:t>S</w:t>
      </w:r>
      <w:r w:rsidR="00162388" w:rsidRPr="004316DD">
        <w:rPr>
          <w:rFonts w:ascii="Times New Roman" w:hAnsi="Times New Roman"/>
        </w:rPr>
        <w:t xml:space="preserve">and       </w:t>
      </w:r>
      <w:sdt>
        <w:sdtPr>
          <w:rPr>
            <w:rFonts w:ascii="Times New Roman" w:hAnsi="Times New Roman" w:cs="Times New Roman"/>
          </w:rPr>
          <w:id w:val="-33330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A010C2">
        <w:rPr>
          <w:rFonts w:ascii="Times New Roman" w:hAnsi="Times New Roman"/>
        </w:rPr>
        <w:t>L</w:t>
      </w:r>
      <w:r w:rsidR="00162388" w:rsidRPr="004316DD">
        <w:rPr>
          <w:rFonts w:ascii="Times New Roman" w:hAnsi="Times New Roman"/>
        </w:rPr>
        <w:t xml:space="preserve">ime </w:t>
      </w:r>
      <w:r w:rsidR="00E844AB">
        <w:rPr>
          <w:rFonts w:ascii="Times New Roman" w:hAnsi="Times New Roman"/>
        </w:rPr>
        <w:t xml:space="preserve">    </w:t>
      </w:r>
      <w:sdt>
        <w:sdtPr>
          <w:rPr>
            <w:rFonts w:ascii="Times New Roman" w:hAnsi="Times New Roman"/>
          </w:rPr>
          <w:id w:val="-58529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4AB">
            <w:rPr>
              <w:rFonts w:ascii="MS Gothic" w:eastAsia="MS Gothic" w:hAnsi="MS Gothic" w:hint="eastAsia"/>
            </w:rPr>
            <w:t>☐</w:t>
          </w:r>
        </w:sdtContent>
      </w:sdt>
      <w:r w:rsidR="00A010C2">
        <w:rPr>
          <w:rFonts w:ascii="Times New Roman" w:hAnsi="Times New Roman"/>
        </w:rPr>
        <w:t>D</w:t>
      </w:r>
      <w:r w:rsidR="00E844AB">
        <w:rPr>
          <w:rFonts w:ascii="Times New Roman" w:hAnsi="Times New Roman"/>
        </w:rPr>
        <w:t>ust pan/broom</w:t>
      </w:r>
      <w:r w:rsidR="00162388" w:rsidRPr="004316DD">
        <w:rPr>
          <w:rFonts w:ascii="Times New Roman" w:hAnsi="Times New Roman"/>
        </w:rPr>
        <w:t xml:space="preserve">     </w:t>
      </w:r>
      <w:sdt>
        <w:sdtPr>
          <w:rPr>
            <w:rFonts w:ascii="Times New Roman" w:hAnsi="Times New Roman" w:cs="Times New Roman"/>
          </w:rPr>
          <w:id w:val="71933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A010C2">
        <w:rPr>
          <w:rFonts w:ascii="Times New Roman" w:hAnsi="Times New Roman"/>
        </w:rPr>
        <w:t>A</w:t>
      </w:r>
      <w:r w:rsidR="00162388" w:rsidRPr="004316DD">
        <w:rPr>
          <w:rFonts w:ascii="Times New Roman" w:hAnsi="Times New Roman"/>
        </w:rPr>
        <w:t>bsorbent materials</w:t>
      </w:r>
      <w:r w:rsidRPr="00604D2B">
        <w:rPr>
          <w:rFonts w:ascii="Times New Roman" w:hAnsi="Times New Roman" w:cs="Times New Roman"/>
        </w:rPr>
        <w:t>:</w:t>
      </w:r>
      <w:r w:rsidR="00E844AB">
        <w:rPr>
          <w:rFonts w:ascii="Times New Roman" w:hAnsi="Times New Roman" w:cs="Times New Roman"/>
        </w:rPr>
        <w:t xml:space="preserve"> ______________</w:t>
      </w:r>
    </w:p>
    <w:p w:rsidR="00E844AB" w:rsidRDefault="00162388" w:rsidP="00162388">
      <w:pPr>
        <w:pStyle w:val="ListParagraph"/>
        <w:spacing w:after="0" w:line="240" w:lineRule="auto"/>
        <w:rPr>
          <w:rFonts w:ascii="Times New Roman" w:hAnsi="Times New Roman"/>
        </w:rPr>
      </w:pPr>
      <w:r w:rsidRPr="00185639">
        <w:rPr>
          <w:rFonts w:ascii="Times New Roman" w:hAnsi="Times New Roman"/>
          <w:b/>
        </w:rPr>
        <w:t xml:space="preserve">Acid </w:t>
      </w:r>
      <w:r w:rsidR="003242D8" w:rsidRPr="00185639">
        <w:rPr>
          <w:rFonts w:ascii="Times New Roman" w:hAnsi="Times New Roman" w:cs="Times New Roman"/>
          <w:b/>
        </w:rPr>
        <w:t>neutralizers:</w:t>
      </w:r>
      <w:r w:rsidR="003242D8" w:rsidRPr="00604D2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734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A010C2">
        <w:rPr>
          <w:rFonts w:ascii="Times New Roman" w:hAnsi="Times New Roman"/>
        </w:rPr>
        <w:t>S</w:t>
      </w:r>
      <w:r w:rsidRPr="004316DD">
        <w:rPr>
          <w:rFonts w:ascii="Times New Roman" w:hAnsi="Times New Roman"/>
        </w:rPr>
        <w:t xml:space="preserve">odium bicarbonate     </w:t>
      </w:r>
      <w:sdt>
        <w:sdtPr>
          <w:rPr>
            <w:rFonts w:ascii="Times New Roman" w:hAnsi="Times New Roman" w:cs="Times New Roman"/>
          </w:rPr>
          <w:id w:val="138853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A010C2">
        <w:rPr>
          <w:rFonts w:ascii="Times New Roman" w:hAnsi="Times New Roman"/>
        </w:rPr>
        <w:t>C</w:t>
      </w:r>
      <w:r w:rsidRPr="004316DD">
        <w:rPr>
          <w:rFonts w:ascii="Times New Roman" w:hAnsi="Times New Roman"/>
        </w:rPr>
        <w:t xml:space="preserve">alcium carbonate     </w:t>
      </w:r>
      <w:sdt>
        <w:sdtPr>
          <w:rPr>
            <w:rFonts w:ascii="Times New Roman" w:hAnsi="Times New Roman" w:cs="Times New Roman"/>
          </w:rPr>
          <w:id w:val="464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A010C2">
        <w:rPr>
          <w:rFonts w:ascii="Times New Roman" w:hAnsi="Times New Roman"/>
        </w:rPr>
        <w:t>S</w:t>
      </w:r>
      <w:r w:rsidRPr="004316DD">
        <w:rPr>
          <w:rFonts w:ascii="Times New Roman" w:hAnsi="Times New Roman"/>
        </w:rPr>
        <w:t xml:space="preserve">odium carbonate    </w:t>
      </w:r>
    </w:p>
    <w:p w:rsidR="00162388" w:rsidRPr="004316DD" w:rsidRDefault="00050CA8" w:rsidP="00162388">
      <w:pPr>
        <w:pStyle w:val="ListParagraph"/>
        <w:spacing w:after="0" w:line="240" w:lineRule="auto"/>
        <w:rPr>
          <w:rFonts w:ascii="Times New Roman" w:hAnsi="Times New Roman"/>
        </w:rPr>
      </w:pPr>
      <w:sdt>
        <w:sdtPr>
          <w:rPr>
            <w:rFonts w:ascii="Times New Roman" w:hAnsi="Times New Roman" w:cs="Times New Roman"/>
          </w:rPr>
          <w:id w:val="89332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A010C2">
        <w:rPr>
          <w:rFonts w:ascii="Times New Roman" w:hAnsi="Times New Roman"/>
        </w:rPr>
        <w:t>O</w:t>
      </w:r>
      <w:r w:rsidR="00162388" w:rsidRPr="004316DD">
        <w:rPr>
          <w:rFonts w:ascii="Times New Roman" w:hAnsi="Times New Roman"/>
        </w:rPr>
        <w:t>ther</w:t>
      </w:r>
      <w:r w:rsidR="003242D8" w:rsidRPr="00604D2B">
        <w:rPr>
          <w:rFonts w:ascii="Times New Roman" w:hAnsi="Times New Roman" w:cs="Times New Roman"/>
        </w:rPr>
        <w:t xml:space="preserve"> ___________________</w:t>
      </w:r>
    </w:p>
    <w:p w:rsidR="00162388" w:rsidRPr="004316DD" w:rsidRDefault="00162388" w:rsidP="00162388">
      <w:pPr>
        <w:pStyle w:val="ListParagraph"/>
        <w:spacing w:after="0" w:line="240" w:lineRule="auto"/>
        <w:rPr>
          <w:rFonts w:ascii="Times New Roman" w:hAnsi="Times New Roman"/>
        </w:rPr>
      </w:pPr>
      <w:r w:rsidRPr="00185639">
        <w:rPr>
          <w:rFonts w:ascii="Times New Roman" w:hAnsi="Times New Roman"/>
          <w:b/>
        </w:rPr>
        <w:t xml:space="preserve">Base </w:t>
      </w:r>
      <w:r w:rsidR="003242D8" w:rsidRPr="00185639">
        <w:rPr>
          <w:rFonts w:ascii="Times New Roman" w:hAnsi="Times New Roman" w:cs="Times New Roman"/>
          <w:b/>
        </w:rPr>
        <w:t>neutralizers:</w:t>
      </w:r>
      <w:r w:rsidR="003242D8" w:rsidRPr="00604D2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5026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A010C2">
        <w:rPr>
          <w:rFonts w:ascii="Times New Roman" w:hAnsi="Times New Roman"/>
        </w:rPr>
        <w:t>C</w:t>
      </w:r>
      <w:r w:rsidRPr="004316DD">
        <w:rPr>
          <w:rFonts w:ascii="Times New Roman" w:hAnsi="Times New Roman"/>
        </w:rPr>
        <w:t xml:space="preserve">itric acid     </w:t>
      </w:r>
      <w:sdt>
        <w:sdtPr>
          <w:rPr>
            <w:rFonts w:ascii="Times New Roman" w:hAnsi="Times New Roman" w:cs="Times New Roman"/>
          </w:rPr>
          <w:id w:val="104348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A010C2">
        <w:rPr>
          <w:rFonts w:ascii="Times New Roman" w:hAnsi="Times New Roman"/>
        </w:rPr>
        <w:t>M</w:t>
      </w:r>
      <w:r w:rsidRPr="004316DD">
        <w:rPr>
          <w:rFonts w:ascii="Times New Roman" w:hAnsi="Times New Roman"/>
        </w:rPr>
        <w:t xml:space="preserve">alic acid     </w:t>
      </w:r>
      <w:sdt>
        <w:sdtPr>
          <w:rPr>
            <w:rFonts w:ascii="Times New Roman" w:hAnsi="Times New Roman" w:cs="Times New Roman"/>
          </w:rPr>
          <w:id w:val="191781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D8" w:rsidRPr="00604D2B">
            <w:rPr>
              <w:rFonts w:ascii="MS Mincho" w:eastAsia="MS Mincho" w:hAnsi="MS Mincho" w:cs="MS Mincho" w:hint="eastAsia"/>
            </w:rPr>
            <w:t>☐</w:t>
          </w:r>
        </w:sdtContent>
      </w:sdt>
      <w:r w:rsidR="00A010C2">
        <w:rPr>
          <w:rFonts w:ascii="Times New Roman" w:hAnsi="Times New Roman"/>
        </w:rPr>
        <w:t>S</w:t>
      </w:r>
      <w:r w:rsidRPr="004316DD">
        <w:rPr>
          <w:rFonts w:ascii="Times New Roman" w:hAnsi="Times New Roman"/>
        </w:rPr>
        <w:t xml:space="preserve">odium bisulfate     </w:t>
      </w:r>
    </w:p>
    <w:p w:rsidR="00A3526C" w:rsidRPr="004316DD" w:rsidRDefault="00050CA8" w:rsidP="00162388">
      <w:pPr>
        <w:spacing w:after="0" w:line="240" w:lineRule="auto"/>
        <w:ind w:firstLine="720"/>
        <w:rPr>
          <w:rFonts w:ascii="Times New Roman" w:hAnsi="Times New Roman"/>
        </w:rPr>
      </w:pPr>
      <w:sdt>
        <w:sdtPr>
          <w:rPr>
            <w:rFonts w:ascii="Times New Roman" w:hAnsi="Times New Roman" w:cs="Times New Roman"/>
          </w:rPr>
          <w:id w:val="167461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4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010C2">
        <w:rPr>
          <w:rFonts w:ascii="Times New Roman" w:hAnsi="Times New Roman" w:cs="Times New Roman"/>
        </w:rPr>
        <w:t>O</w:t>
      </w:r>
      <w:r w:rsidR="00162388" w:rsidRPr="00604D2B">
        <w:rPr>
          <w:rFonts w:ascii="Times New Roman" w:hAnsi="Times New Roman" w:cs="Times New Roman"/>
        </w:rPr>
        <w:t>ther</w:t>
      </w:r>
      <w:r w:rsidR="00162388" w:rsidRPr="004316DD">
        <w:rPr>
          <w:rFonts w:ascii="Times New Roman" w:hAnsi="Times New Roman"/>
        </w:rPr>
        <w:t>_____________________</w:t>
      </w:r>
    </w:p>
    <w:p w:rsidR="00162388" w:rsidRPr="00604D2B" w:rsidRDefault="00162388" w:rsidP="001623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62388" w:rsidRPr="004316DD" w:rsidRDefault="00162388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316DD">
        <w:rPr>
          <w:rFonts w:ascii="Times New Roman" w:hAnsi="Times New Roman"/>
        </w:rPr>
        <w:t>Have you been trained to handle the hazards you have identified above?    Yes / No</w:t>
      </w:r>
    </w:p>
    <w:p w:rsidR="006722AD" w:rsidRDefault="00162388" w:rsidP="00B00C3C">
      <w:pPr>
        <w:spacing w:after="0" w:line="240" w:lineRule="auto"/>
        <w:ind w:left="720"/>
        <w:rPr>
          <w:rFonts w:ascii="Times New Roman" w:hAnsi="Times New Roman"/>
        </w:rPr>
      </w:pPr>
      <w:r w:rsidRPr="004316DD">
        <w:rPr>
          <w:rFonts w:ascii="Times New Roman" w:hAnsi="Times New Roman"/>
        </w:rPr>
        <w:t xml:space="preserve">If NO, </w:t>
      </w:r>
      <w:r w:rsidR="004316DD">
        <w:rPr>
          <w:rFonts w:ascii="Times New Roman" w:hAnsi="Times New Roman" w:cs="Times New Roman"/>
        </w:rPr>
        <w:t>request instruction</w:t>
      </w:r>
      <w:r w:rsidR="003E7C6B">
        <w:rPr>
          <w:rFonts w:ascii="Times New Roman" w:hAnsi="Times New Roman" w:cs="Times New Roman"/>
        </w:rPr>
        <w:t xml:space="preserve"> or training from your PI or </w:t>
      </w:r>
      <w:r w:rsidR="00B00C3C">
        <w:rPr>
          <w:rFonts w:ascii="Times New Roman" w:hAnsi="Times New Roman" w:cs="Times New Roman"/>
        </w:rPr>
        <w:t>laboratory supervisor</w:t>
      </w:r>
      <w:r w:rsidR="003E7C6B">
        <w:rPr>
          <w:rFonts w:ascii="Times New Roman" w:hAnsi="Times New Roman" w:cs="Times New Roman"/>
        </w:rPr>
        <w:t xml:space="preserve"> </w:t>
      </w:r>
      <w:r w:rsidR="004316DD">
        <w:rPr>
          <w:rFonts w:ascii="Times New Roman" w:hAnsi="Times New Roman" w:cs="Times New Roman"/>
        </w:rPr>
        <w:t>before starting th</w:t>
      </w:r>
      <w:r w:rsidR="00B00C3C">
        <w:rPr>
          <w:rFonts w:ascii="Times New Roman" w:hAnsi="Times New Roman" w:cs="Times New Roman"/>
        </w:rPr>
        <w:t>e</w:t>
      </w:r>
      <w:r w:rsidR="004316DD">
        <w:rPr>
          <w:rFonts w:ascii="Times New Roman" w:hAnsi="Times New Roman" w:cs="Times New Roman"/>
        </w:rPr>
        <w:t xml:space="preserve"> experiment.</w:t>
      </w:r>
    </w:p>
    <w:p w:rsidR="00D91E32" w:rsidRDefault="00D91E32" w:rsidP="00672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08D" w:rsidRDefault="005B308D" w:rsidP="00672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08D" w:rsidRDefault="005B308D" w:rsidP="00672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26C" w:rsidRPr="006722AD" w:rsidRDefault="00A3526C" w:rsidP="006722AD">
      <w:pPr>
        <w:spacing w:after="0" w:line="240" w:lineRule="auto"/>
        <w:rPr>
          <w:rFonts w:ascii="Times New Roman" w:hAnsi="Times New Roman"/>
        </w:rPr>
      </w:pPr>
      <w:r w:rsidRPr="00604D2B">
        <w:rPr>
          <w:rFonts w:ascii="Times New Roman" w:hAnsi="Times New Roman" w:cs="Times New Roman"/>
          <w:b/>
          <w:sz w:val="24"/>
          <w:szCs w:val="24"/>
        </w:rPr>
        <w:t>Additional Information</w:t>
      </w:r>
    </w:p>
    <w:p w:rsidR="00E63CEF" w:rsidRPr="00604D2B" w:rsidRDefault="00E63CEF" w:rsidP="005B2E5A">
      <w:pPr>
        <w:spacing w:after="0" w:line="240" w:lineRule="auto"/>
        <w:ind w:firstLine="60"/>
        <w:rPr>
          <w:rFonts w:ascii="Times New Roman" w:hAnsi="Times New Roman" w:cs="Times New Roman"/>
          <w:b/>
          <w:sz w:val="24"/>
          <w:szCs w:val="24"/>
        </w:rPr>
      </w:pPr>
    </w:p>
    <w:p w:rsidR="00162388" w:rsidRPr="004316DD" w:rsidRDefault="00162388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316DD">
        <w:rPr>
          <w:rFonts w:ascii="Times New Roman" w:hAnsi="Times New Roman"/>
        </w:rPr>
        <w:t xml:space="preserve">Is there a less hazardous experimental route?  Yes / No / Not aware of </w:t>
      </w:r>
    </w:p>
    <w:p w:rsidR="00162388" w:rsidRPr="004316DD" w:rsidRDefault="00162388" w:rsidP="00162388">
      <w:pPr>
        <w:pStyle w:val="ListParagraph"/>
        <w:spacing w:after="0" w:line="240" w:lineRule="auto"/>
        <w:rPr>
          <w:rFonts w:ascii="Times New Roman" w:hAnsi="Times New Roman"/>
        </w:rPr>
      </w:pPr>
    </w:p>
    <w:p w:rsidR="00997372" w:rsidRPr="004316DD" w:rsidRDefault="00997372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316DD">
        <w:rPr>
          <w:rFonts w:ascii="Times New Roman" w:hAnsi="Times New Roman"/>
        </w:rPr>
        <w:t xml:space="preserve">Can any of the hazardous materials identified above be eliminated or replaced with </w:t>
      </w:r>
      <w:r w:rsidR="003242D8" w:rsidRPr="00604D2B">
        <w:rPr>
          <w:rFonts w:ascii="Times New Roman" w:hAnsi="Times New Roman" w:cs="Times New Roman"/>
        </w:rPr>
        <w:t>a</w:t>
      </w:r>
      <w:r w:rsidRPr="004316DD">
        <w:rPr>
          <w:rFonts w:ascii="Times New Roman" w:hAnsi="Times New Roman"/>
        </w:rPr>
        <w:t xml:space="preserve"> less hazardous</w:t>
      </w:r>
      <w:r w:rsidR="003242D8" w:rsidRPr="00604D2B">
        <w:rPr>
          <w:rFonts w:ascii="Times New Roman" w:hAnsi="Times New Roman" w:cs="Times New Roman"/>
        </w:rPr>
        <w:t xml:space="preserve"> chemical</w:t>
      </w:r>
      <w:r w:rsidRPr="004316DD">
        <w:rPr>
          <w:rFonts w:ascii="Times New Roman" w:hAnsi="Times New Roman"/>
        </w:rPr>
        <w:t xml:space="preserve">? Yes / No        </w:t>
      </w:r>
    </w:p>
    <w:p w:rsidR="00997372" w:rsidRDefault="003E7C6B" w:rsidP="004316DD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indicate the reasons for using this material instead of less hazardous options.</w:t>
      </w:r>
    </w:p>
    <w:p w:rsidR="003E7C6B" w:rsidRDefault="003E7C6B" w:rsidP="004316DD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no, how did you arrive at this conclusion?</w:t>
      </w:r>
    </w:p>
    <w:p w:rsidR="00D91E32" w:rsidRPr="004316DD" w:rsidRDefault="00D91E32" w:rsidP="004316DD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_______________________________________________________________________________</w:t>
      </w:r>
    </w:p>
    <w:p w:rsidR="00997372" w:rsidRDefault="00D91E32" w:rsidP="009973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315C34" w:rsidRPr="004316DD" w:rsidRDefault="00A010C2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315C34" w:rsidRPr="004316DD">
        <w:rPr>
          <w:rFonts w:ascii="Times New Roman" w:hAnsi="Times New Roman"/>
        </w:rPr>
        <w:t>s the quality and grade of material sufficient to perform the experiment safely?  Yes   /   No   /   NA</w:t>
      </w:r>
    </w:p>
    <w:p w:rsidR="00997372" w:rsidRPr="004316DD" w:rsidRDefault="00997372" w:rsidP="00997372">
      <w:pPr>
        <w:spacing w:after="0" w:line="240" w:lineRule="auto"/>
        <w:rPr>
          <w:rFonts w:ascii="Times New Roman" w:hAnsi="Times New Roman"/>
        </w:rPr>
      </w:pPr>
    </w:p>
    <w:p w:rsidR="000F406E" w:rsidRPr="004316DD" w:rsidRDefault="00664EE1" w:rsidP="00930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Is this experiment a scale up experiment</w:t>
      </w:r>
      <w:r w:rsidR="000F406E" w:rsidRPr="004316DD">
        <w:rPr>
          <w:rFonts w:ascii="Times New Roman" w:hAnsi="Times New Roman"/>
        </w:rPr>
        <w:t>? Yes  / No  /  NA</w:t>
      </w:r>
    </w:p>
    <w:p w:rsidR="00F05C69" w:rsidRDefault="000F406E" w:rsidP="00F05C69">
      <w:pPr>
        <w:spacing w:after="0" w:line="240" w:lineRule="auto"/>
        <w:ind w:left="840"/>
        <w:rPr>
          <w:rFonts w:ascii="Times New Roman" w:hAnsi="Times New Roman"/>
        </w:rPr>
      </w:pPr>
      <w:r w:rsidRPr="004316DD">
        <w:rPr>
          <w:rFonts w:ascii="Times New Roman" w:hAnsi="Times New Roman"/>
          <w:i/>
        </w:rPr>
        <w:t xml:space="preserve">Note: </w:t>
      </w:r>
      <w:r w:rsidR="00997372" w:rsidRPr="004316DD">
        <w:rPr>
          <w:rFonts w:ascii="Times New Roman" w:hAnsi="Times New Roman"/>
          <w:i/>
        </w:rPr>
        <w:t>Due to the increased risk that scale-up reactions pose,</w:t>
      </w:r>
      <w:r w:rsidR="00997372" w:rsidRPr="004316DD">
        <w:rPr>
          <w:rFonts w:ascii="Times New Roman" w:hAnsi="Times New Roman"/>
        </w:rPr>
        <w:t xml:space="preserve"> </w:t>
      </w:r>
      <w:r w:rsidR="00A010C2">
        <w:rPr>
          <w:rFonts w:ascii="Times New Roman" w:hAnsi="Times New Roman"/>
        </w:rPr>
        <w:t xml:space="preserve">consult an </w:t>
      </w:r>
      <w:r w:rsidR="00997372" w:rsidRPr="004316DD">
        <w:rPr>
          <w:rFonts w:ascii="Times New Roman" w:hAnsi="Times New Roman"/>
          <w:i/>
        </w:rPr>
        <w:t>experienced researcher before attempting to perform large scale experiments</w:t>
      </w:r>
      <w:r w:rsidR="00997372" w:rsidRPr="004316DD">
        <w:rPr>
          <w:rFonts w:ascii="Times New Roman" w:hAnsi="Times New Roman"/>
        </w:rPr>
        <w:t xml:space="preserve">. </w:t>
      </w:r>
      <w:r w:rsidR="00997372" w:rsidRPr="004316DD">
        <w:rPr>
          <w:rFonts w:ascii="Times New Roman" w:hAnsi="Times New Roman"/>
          <w:i/>
        </w:rPr>
        <w:t xml:space="preserve">See </w:t>
      </w:r>
      <w:r w:rsidR="00604D2B" w:rsidRPr="004316DD">
        <w:rPr>
          <w:rFonts w:ascii="Times New Roman" w:hAnsi="Times New Roman"/>
          <w:i/>
        </w:rPr>
        <w:t xml:space="preserve">the </w:t>
      </w:r>
      <w:hyperlink r:id="rId11" w:history="1">
        <w:r w:rsidR="00604D2B" w:rsidRPr="00E7463D">
          <w:rPr>
            <w:rStyle w:val="Hyperlink"/>
            <w:rFonts w:ascii="Times New Roman" w:hAnsi="Times New Roman"/>
            <w:i/>
          </w:rPr>
          <w:t>Scale</w:t>
        </w:r>
        <w:r w:rsidR="00997372" w:rsidRPr="00E7463D">
          <w:rPr>
            <w:rStyle w:val="Hyperlink"/>
            <w:rFonts w:ascii="Times New Roman" w:hAnsi="Times New Roman"/>
            <w:i/>
          </w:rPr>
          <w:t>-up Reaction Safety</w:t>
        </w:r>
      </w:hyperlink>
      <w:r w:rsidR="00997372" w:rsidRPr="00B00C3C">
        <w:rPr>
          <w:rFonts w:ascii="Times New Roman" w:hAnsi="Times New Roman"/>
          <w:i/>
          <w:color w:val="0000FF"/>
        </w:rPr>
        <w:t xml:space="preserve"> </w:t>
      </w:r>
      <w:r w:rsidR="00997372" w:rsidRPr="004316DD">
        <w:rPr>
          <w:rFonts w:ascii="Times New Roman" w:hAnsi="Times New Roman"/>
          <w:i/>
        </w:rPr>
        <w:t>guidance document</w:t>
      </w:r>
      <w:r w:rsidR="00B00C3C">
        <w:rPr>
          <w:rFonts w:ascii="Times New Roman" w:hAnsi="Times New Roman"/>
          <w:i/>
        </w:rPr>
        <w:t xml:space="preserve"> in the DRS Safety Library</w:t>
      </w:r>
      <w:r w:rsidR="00997372" w:rsidRPr="004316DD">
        <w:rPr>
          <w:rFonts w:ascii="Times New Roman" w:hAnsi="Times New Roman"/>
          <w:i/>
        </w:rPr>
        <w:t>.</w:t>
      </w:r>
      <w:r w:rsidR="00604D2B" w:rsidRPr="00604D2B">
        <w:rPr>
          <w:rFonts w:ascii="Times New Roman" w:hAnsi="Times New Roman" w:cs="Times New Roman"/>
          <w:i/>
        </w:rPr>
        <w:t xml:space="preserve"> </w:t>
      </w:r>
    </w:p>
    <w:p w:rsidR="00F05C69" w:rsidRDefault="00F05C69" w:rsidP="00F05C69">
      <w:pPr>
        <w:spacing w:after="0" w:line="240" w:lineRule="auto"/>
        <w:ind w:left="840"/>
        <w:rPr>
          <w:rFonts w:ascii="Times New Roman" w:hAnsi="Times New Roman"/>
        </w:rPr>
      </w:pPr>
    </w:p>
    <w:p w:rsidR="00997372" w:rsidRPr="00F05C69" w:rsidRDefault="00A010C2" w:rsidP="00F05C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On w</w:t>
      </w:r>
      <w:r w:rsidR="00997372" w:rsidRPr="00F05C69">
        <w:rPr>
          <w:rFonts w:ascii="Times New Roman" w:hAnsi="Times New Roman"/>
        </w:rPr>
        <w:t xml:space="preserve">hat scale (primary substrate) will you be doing this experiment?  </w:t>
      </w:r>
    </w:p>
    <w:p w:rsidR="006722AD" w:rsidRDefault="00050CA8" w:rsidP="000F406E">
      <w:pPr>
        <w:pStyle w:val="ListParagraph"/>
        <w:spacing w:after="0" w:line="240" w:lineRule="auto"/>
        <w:ind w:firstLine="1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21589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AD">
            <w:rPr>
              <w:rFonts w:ascii="MS Gothic" w:eastAsia="MS Gothic" w:hAnsi="MS Gothic" w:hint="eastAsia"/>
            </w:rPr>
            <w:t>☐</w:t>
          </w:r>
        </w:sdtContent>
      </w:sdt>
      <w:r w:rsidR="00A010C2">
        <w:rPr>
          <w:rFonts w:ascii="Times New Roman" w:hAnsi="Times New Roman"/>
        </w:rPr>
        <w:t>S</w:t>
      </w:r>
      <w:r w:rsidR="006722AD">
        <w:rPr>
          <w:rFonts w:ascii="Times New Roman" w:hAnsi="Times New Roman"/>
        </w:rPr>
        <w:t xml:space="preserve">mall scale: &lt;1 gram </w:t>
      </w:r>
    </w:p>
    <w:p w:rsidR="006722AD" w:rsidRPr="006722AD" w:rsidRDefault="00050CA8" w:rsidP="006722AD">
      <w:pPr>
        <w:pStyle w:val="ListParagraph"/>
        <w:spacing w:after="0" w:line="240" w:lineRule="auto"/>
        <w:ind w:firstLine="1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52316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AD">
            <w:rPr>
              <w:rFonts w:ascii="MS Gothic" w:eastAsia="MS Gothic" w:hAnsi="MS Gothic" w:hint="eastAsia"/>
            </w:rPr>
            <w:t>☐</w:t>
          </w:r>
        </w:sdtContent>
      </w:sdt>
      <w:r w:rsidR="00A010C2">
        <w:rPr>
          <w:rFonts w:ascii="Times New Roman" w:hAnsi="Times New Roman"/>
        </w:rPr>
        <w:t>M</w:t>
      </w:r>
      <w:r w:rsidR="00997372" w:rsidRPr="004316DD">
        <w:rPr>
          <w:rFonts w:ascii="Times New Roman" w:hAnsi="Times New Roman"/>
        </w:rPr>
        <w:t xml:space="preserve">oderate scale: 1-15 grams </w:t>
      </w:r>
      <w:r w:rsidR="00997372" w:rsidRPr="006722AD">
        <w:rPr>
          <w:rFonts w:ascii="Times New Roman" w:hAnsi="Times New Roman"/>
        </w:rPr>
        <w:t xml:space="preserve"> </w:t>
      </w:r>
    </w:p>
    <w:p w:rsidR="00877738" w:rsidRDefault="00050CA8" w:rsidP="005B308D">
      <w:pPr>
        <w:pStyle w:val="ListParagraph"/>
        <w:spacing w:after="0" w:line="240" w:lineRule="auto"/>
        <w:ind w:firstLine="12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50138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AD">
            <w:rPr>
              <w:rFonts w:ascii="MS Gothic" w:eastAsia="MS Gothic" w:hAnsi="MS Gothic" w:hint="eastAsia"/>
            </w:rPr>
            <w:t>☐</w:t>
          </w:r>
        </w:sdtContent>
      </w:sdt>
      <w:r w:rsidR="00A010C2">
        <w:rPr>
          <w:rFonts w:ascii="Times New Roman" w:hAnsi="Times New Roman"/>
        </w:rPr>
        <w:t>L</w:t>
      </w:r>
      <w:r w:rsidR="00997372" w:rsidRPr="004316DD">
        <w:rPr>
          <w:rFonts w:ascii="Times New Roman" w:hAnsi="Times New Roman"/>
        </w:rPr>
        <w:t xml:space="preserve">arge scale: &gt;15 grams.    </w:t>
      </w:r>
    </w:p>
    <w:p w:rsidR="001A734C" w:rsidRDefault="001A734C" w:rsidP="001A734C">
      <w:pPr>
        <w:spacing w:after="0" w:line="240" w:lineRule="auto"/>
        <w:rPr>
          <w:rFonts w:ascii="Times New Roman" w:hAnsi="Times New Roman"/>
        </w:rPr>
      </w:pPr>
    </w:p>
    <w:p w:rsidR="001A734C" w:rsidRDefault="001A734C" w:rsidP="001A734C">
      <w:pPr>
        <w:spacing w:after="0" w:line="240" w:lineRule="auto"/>
        <w:rPr>
          <w:rFonts w:ascii="Times New Roman" w:hAnsi="Times New Roman"/>
        </w:rPr>
      </w:pPr>
    </w:p>
    <w:p w:rsidR="00FF44B0" w:rsidRPr="00FF44B0" w:rsidRDefault="00FF44B0" w:rsidP="00F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4B0">
        <w:rPr>
          <w:rFonts w:ascii="Times New Roman" w:eastAsia="Times New Roman" w:hAnsi="Times New Roman" w:cs="Times New Roman"/>
          <w:color w:val="000000"/>
          <w:sz w:val="20"/>
          <w:szCs w:val="20"/>
        </w:rPr>
        <w:t>Record when and by whom</w:t>
      </w:r>
      <w:r w:rsidR="00A010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</w:t>
      </w:r>
      <w:r w:rsidRPr="00FF44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risk assessment was performed. If </w:t>
      </w:r>
      <w:r w:rsidR="009266C3">
        <w:rPr>
          <w:rFonts w:ascii="Times New Roman" w:eastAsia="Times New Roman" w:hAnsi="Times New Roman" w:cs="Times New Roman"/>
          <w:color w:val="000000"/>
          <w:sz w:val="20"/>
          <w:szCs w:val="20"/>
        </w:rPr>
        <w:t>conducted</w:t>
      </w:r>
      <w:r w:rsidR="00A010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peer review</w:t>
      </w:r>
      <w:r w:rsidR="009266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F44B0">
        <w:rPr>
          <w:rFonts w:ascii="Times New Roman" w:eastAsia="Times New Roman" w:hAnsi="Times New Roman" w:cs="Times New Roman"/>
          <w:color w:val="000000"/>
          <w:sz w:val="20"/>
          <w:szCs w:val="20"/>
        </w:rPr>
        <w:t>(recommended)</w:t>
      </w:r>
      <w:r w:rsidR="00A010C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F44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list name</w:t>
      </w:r>
      <w:r w:rsidR="009266C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F44B0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9266C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F44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all reviewers.</w:t>
      </w:r>
      <w:r w:rsidRPr="00FF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734C" w:rsidRPr="001A734C" w:rsidRDefault="001A734C" w:rsidP="001A734C">
      <w:pPr>
        <w:spacing w:after="0" w:line="240" w:lineRule="auto"/>
        <w:rPr>
          <w:rFonts w:ascii="Times New Roman" w:hAnsi="Times New Roman"/>
        </w:rPr>
      </w:pPr>
    </w:p>
    <w:p w:rsidR="005B308D" w:rsidRPr="004316DD" w:rsidRDefault="005B308D" w:rsidP="005B308D">
      <w:pPr>
        <w:pStyle w:val="ListParagraph"/>
        <w:spacing w:after="0" w:line="240" w:lineRule="auto"/>
        <w:ind w:firstLine="120"/>
        <w:rPr>
          <w:rFonts w:ascii="Times New Roman" w:hAnsi="Times New Roman"/>
        </w:rPr>
      </w:pPr>
    </w:p>
    <w:p w:rsidR="00770FB3" w:rsidRPr="004316DD" w:rsidRDefault="00B00C3C" w:rsidP="00770FB3">
      <w:pPr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Author</w:t>
      </w:r>
      <w:r w:rsidR="00770FB3" w:rsidRPr="004316DD">
        <w:rPr>
          <w:rFonts w:ascii="Times New Roman" w:hAnsi="Times New Roman"/>
        </w:rPr>
        <w:tab/>
      </w:r>
      <w:r w:rsidR="00770FB3" w:rsidRPr="004316DD">
        <w:rPr>
          <w:rFonts w:ascii="Times New Roman" w:hAnsi="Times New Roman"/>
        </w:rPr>
        <w:tab/>
      </w:r>
      <w:r w:rsidR="00770FB3" w:rsidRPr="004316DD">
        <w:rPr>
          <w:rFonts w:ascii="Times New Roman" w:hAnsi="Times New Roman"/>
        </w:rPr>
        <w:tab/>
      </w:r>
      <w:r w:rsidR="00770FB3" w:rsidRPr="004316DD">
        <w:rPr>
          <w:rFonts w:ascii="Times New Roman" w:hAnsi="Times New Roman"/>
        </w:rPr>
        <w:tab/>
      </w:r>
      <w:r w:rsidR="00770FB3" w:rsidRPr="004316DD">
        <w:rPr>
          <w:rFonts w:ascii="Times New Roman" w:hAnsi="Times New Roman"/>
        </w:rPr>
        <w:tab/>
      </w:r>
      <w:r w:rsidR="00770FB3" w:rsidRPr="004316DD">
        <w:rPr>
          <w:rFonts w:ascii="Times New Roman" w:hAnsi="Times New Roman"/>
        </w:rPr>
        <w:tab/>
        <w:t>Peer Reviewer</w:t>
      </w:r>
    </w:p>
    <w:tbl>
      <w:tblPr>
        <w:tblStyle w:val="TableGrid"/>
        <w:tblW w:w="9808" w:type="dxa"/>
        <w:tblLook w:val="04A0" w:firstRow="1" w:lastRow="0" w:firstColumn="1" w:lastColumn="0" w:noHBand="0" w:noVBand="1"/>
      </w:tblPr>
      <w:tblGrid>
        <w:gridCol w:w="4615"/>
        <w:gridCol w:w="5193"/>
      </w:tblGrid>
      <w:tr w:rsidR="00770FB3" w:rsidRPr="00604D2B" w:rsidTr="009266C3">
        <w:trPr>
          <w:trHeight w:val="284"/>
        </w:trPr>
        <w:tc>
          <w:tcPr>
            <w:tcW w:w="4615" w:type="dxa"/>
          </w:tcPr>
          <w:p w:rsidR="00770FB3" w:rsidRPr="004316DD" w:rsidRDefault="00770FB3" w:rsidP="006722AD">
            <w:pPr>
              <w:rPr>
                <w:rFonts w:ascii="Times New Roman" w:hAnsi="Times New Roman"/>
              </w:rPr>
            </w:pPr>
            <w:r w:rsidRPr="004316DD">
              <w:rPr>
                <w:rFonts w:ascii="Times New Roman" w:hAnsi="Times New Roman"/>
              </w:rPr>
              <w:t>Name:</w:t>
            </w:r>
          </w:p>
        </w:tc>
        <w:tc>
          <w:tcPr>
            <w:tcW w:w="5193" w:type="dxa"/>
          </w:tcPr>
          <w:p w:rsidR="00770FB3" w:rsidRPr="004316DD" w:rsidRDefault="00770FB3" w:rsidP="00AC7247">
            <w:pPr>
              <w:rPr>
                <w:rFonts w:ascii="Times New Roman" w:hAnsi="Times New Roman"/>
              </w:rPr>
            </w:pPr>
            <w:r w:rsidRPr="004316DD">
              <w:rPr>
                <w:rFonts w:ascii="Times New Roman" w:hAnsi="Times New Roman"/>
              </w:rPr>
              <w:t>Name:</w:t>
            </w:r>
          </w:p>
        </w:tc>
      </w:tr>
      <w:tr w:rsidR="00770FB3" w:rsidRPr="00604D2B" w:rsidTr="009266C3">
        <w:trPr>
          <w:trHeight w:val="270"/>
        </w:trPr>
        <w:tc>
          <w:tcPr>
            <w:tcW w:w="4615" w:type="dxa"/>
          </w:tcPr>
          <w:p w:rsidR="00770FB3" w:rsidRPr="004316DD" w:rsidRDefault="00770FB3" w:rsidP="00AC7247">
            <w:pPr>
              <w:rPr>
                <w:rFonts w:ascii="Times New Roman" w:hAnsi="Times New Roman"/>
              </w:rPr>
            </w:pPr>
            <w:r w:rsidRPr="004316DD">
              <w:rPr>
                <w:rFonts w:ascii="Times New Roman" w:hAnsi="Times New Roman"/>
              </w:rPr>
              <w:t>Date:</w:t>
            </w:r>
          </w:p>
        </w:tc>
        <w:tc>
          <w:tcPr>
            <w:tcW w:w="5193" w:type="dxa"/>
          </w:tcPr>
          <w:p w:rsidR="00770FB3" w:rsidRPr="004316DD" w:rsidRDefault="00770FB3" w:rsidP="00AC7247">
            <w:pPr>
              <w:rPr>
                <w:rFonts w:ascii="Times New Roman" w:hAnsi="Times New Roman"/>
              </w:rPr>
            </w:pPr>
            <w:r w:rsidRPr="004316DD">
              <w:rPr>
                <w:rFonts w:ascii="Times New Roman" w:hAnsi="Times New Roman"/>
              </w:rPr>
              <w:t>Date:</w:t>
            </w:r>
          </w:p>
        </w:tc>
      </w:tr>
    </w:tbl>
    <w:p w:rsidR="00A90C6C" w:rsidRPr="00B13354" w:rsidRDefault="00A90C6C" w:rsidP="0022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0C6C" w:rsidRPr="00B13354" w:rsidSect="0060019C"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7B" w:rsidRDefault="0004137B" w:rsidP="00306EF7">
      <w:pPr>
        <w:spacing w:after="0" w:line="240" w:lineRule="auto"/>
      </w:pPr>
      <w:r>
        <w:separator/>
      </w:r>
    </w:p>
  </w:endnote>
  <w:endnote w:type="continuationSeparator" w:id="0">
    <w:p w:rsidR="0004137B" w:rsidRDefault="0004137B" w:rsidP="00306EF7">
      <w:pPr>
        <w:spacing w:after="0" w:line="240" w:lineRule="auto"/>
      </w:pPr>
      <w:r>
        <w:continuationSeparator/>
      </w:r>
    </w:p>
  </w:endnote>
  <w:endnote w:type="continuationNotice" w:id="1">
    <w:p w:rsidR="0004137B" w:rsidRDefault="000413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7B" w:rsidRDefault="0004137B" w:rsidP="00306EF7">
      <w:pPr>
        <w:spacing w:after="0" w:line="240" w:lineRule="auto"/>
      </w:pPr>
      <w:r>
        <w:separator/>
      </w:r>
    </w:p>
  </w:footnote>
  <w:footnote w:type="continuationSeparator" w:id="0">
    <w:p w:rsidR="0004137B" w:rsidRDefault="0004137B" w:rsidP="00306EF7">
      <w:pPr>
        <w:spacing w:after="0" w:line="240" w:lineRule="auto"/>
      </w:pPr>
      <w:r>
        <w:continuationSeparator/>
      </w:r>
    </w:p>
  </w:footnote>
  <w:footnote w:type="continuationNotice" w:id="1">
    <w:p w:rsidR="0004137B" w:rsidRDefault="000413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24A"/>
    <w:multiLevelType w:val="hybridMultilevel"/>
    <w:tmpl w:val="8286CE18"/>
    <w:lvl w:ilvl="0" w:tplc="F1ACE7F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C0CB2"/>
    <w:multiLevelType w:val="hybridMultilevel"/>
    <w:tmpl w:val="AACCE3A2"/>
    <w:lvl w:ilvl="0" w:tplc="3BA21C82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E9E75CC"/>
    <w:multiLevelType w:val="hybridMultilevel"/>
    <w:tmpl w:val="AACCE3A2"/>
    <w:lvl w:ilvl="0" w:tplc="3BA21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22868"/>
    <w:multiLevelType w:val="hybridMultilevel"/>
    <w:tmpl w:val="AE30DA68"/>
    <w:lvl w:ilvl="0" w:tplc="378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1D1155"/>
    <w:multiLevelType w:val="hybridMultilevel"/>
    <w:tmpl w:val="BB82E9DA"/>
    <w:lvl w:ilvl="0" w:tplc="F1ACE7F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21EA6"/>
    <w:multiLevelType w:val="hybridMultilevel"/>
    <w:tmpl w:val="80D6FE0E"/>
    <w:lvl w:ilvl="0" w:tplc="F1ACE7F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C7D9C"/>
    <w:multiLevelType w:val="hybridMultilevel"/>
    <w:tmpl w:val="2F38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82259"/>
    <w:multiLevelType w:val="hybridMultilevel"/>
    <w:tmpl w:val="AACCE3A2"/>
    <w:lvl w:ilvl="0" w:tplc="3BA21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153D4"/>
    <w:multiLevelType w:val="hybridMultilevel"/>
    <w:tmpl w:val="AACCE3A2"/>
    <w:lvl w:ilvl="0" w:tplc="3BA21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454E"/>
    <w:multiLevelType w:val="hybridMultilevel"/>
    <w:tmpl w:val="BB82E9DA"/>
    <w:lvl w:ilvl="0" w:tplc="F1ACE7F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F5F6B"/>
    <w:multiLevelType w:val="hybridMultilevel"/>
    <w:tmpl w:val="AACCE3A2"/>
    <w:lvl w:ilvl="0" w:tplc="3BA21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9148E"/>
    <w:multiLevelType w:val="hybridMultilevel"/>
    <w:tmpl w:val="AACCE3A2"/>
    <w:lvl w:ilvl="0" w:tplc="3BA21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25D90"/>
    <w:multiLevelType w:val="hybridMultilevel"/>
    <w:tmpl w:val="3260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E0"/>
    <w:rsid w:val="00003C36"/>
    <w:rsid w:val="0000630B"/>
    <w:rsid w:val="00022CFD"/>
    <w:rsid w:val="000337DD"/>
    <w:rsid w:val="0004137B"/>
    <w:rsid w:val="00050CA8"/>
    <w:rsid w:val="00052B08"/>
    <w:rsid w:val="00056C58"/>
    <w:rsid w:val="0005728A"/>
    <w:rsid w:val="0005731C"/>
    <w:rsid w:val="00067224"/>
    <w:rsid w:val="00067FED"/>
    <w:rsid w:val="000731A3"/>
    <w:rsid w:val="0008352B"/>
    <w:rsid w:val="00084F75"/>
    <w:rsid w:val="000A099F"/>
    <w:rsid w:val="000B69D8"/>
    <w:rsid w:val="000D4E68"/>
    <w:rsid w:val="000F406E"/>
    <w:rsid w:val="000F53F6"/>
    <w:rsid w:val="00107424"/>
    <w:rsid w:val="001168F7"/>
    <w:rsid w:val="00125028"/>
    <w:rsid w:val="001442F6"/>
    <w:rsid w:val="001476B8"/>
    <w:rsid w:val="00150351"/>
    <w:rsid w:val="00162388"/>
    <w:rsid w:val="00170682"/>
    <w:rsid w:val="00172C9B"/>
    <w:rsid w:val="00185639"/>
    <w:rsid w:val="00185937"/>
    <w:rsid w:val="00190B71"/>
    <w:rsid w:val="00193E2D"/>
    <w:rsid w:val="001A2924"/>
    <w:rsid w:val="001A6B1F"/>
    <w:rsid w:val="001A734C"/>
    <w:rsid w:val="001B1D7E"/>
    <w:rsid w:val="001C0478"/>
    <w:rsid w:val="001D3A9A"/>
    <w:rsid w:val="001D5D8C"/>
    <w:rsid w:val="0020395F"/>
    <w:rsid w:val="0020445D"/>
    <w:rsid w:val="00207D1A"/>
    <w:rsid w:val="002133DF"/>
    <w:rsid w:val="002164D4"/>
    <w:rsid w:val="00223C28"/>
    <w:rsid w:val="002276FD"/>
    <w:rsid w:val="00234E55"/>
    <w:rsid w:val="00250609"/>
    <w:rsid w:val="00266D7A"/>
    <w:rsid w:val="002723E4"/>
    <w:rsid w:val="0027596A"/>
    <w:rsid w:val="00287944"/>
    <w:rsid w:val="002A741A"/>
    <w:rsid w:val="002B33BF"/>
    <w:rsid w:val="002B5369"/>
    <w:rsid w:val="002D346F"/>
    <w:rsid w:val="002E419F"/>
    <w:rsid w:val="002F498F"/>
    <w:rsid w:val="00301DA7"/>
    <w:rsid w:val="00306EF7"/>
    <w:rsid w:val="00310BC8"/>
    <w:rsid w:val="003119BC"/>
    <w:rsid w:val="00315C34"/>
    <w:rsid w:val="00315CA0"/>
    <w:rsid w:val="0032144D"/>
    <w:rsid w:val="003242D8"/>
    <w:rsid w:val="00327E2A"/>
    <w:rsid w:val="00334668"/>
    <w:rsid w:val="00337D91"/>
    <w:rsid w:val="00346D0C"/>
    <w:rsid w:val="003575EF"/>
    <w:rsid w:val="00377091"/>
    <w:rsid w:val="0038580F"/>
    <w:rsid w:val="003B1AD8"/>
    <w:rsid w:val="003C2DBC"/>
    <w:rsid w:val="003D7D06"/>
    <w:rsid w:val="003E217B"/>
    <w:rsid w:val="003E7C6B"/>
    <w:rsid w:val="004011D4"/>
    <w:rsid w:val="00417C19"/>
    <w:rsid w:val="00420FD6"/>
    <w:rsid w:val="004316DD"/>
    <w:rsid w:val="00433DCF"/>
    <w:rsid w:val="0044036E"/>
    <w:rsid w:val="004408CD"/>
    <w:rsid w:val="00443DC2"/>
    <w:rsid w:val="00490300"/>
    <w:rsid w:val="00492E21"/>
    <w:rsid w:val="004976D0"/>
    <w:rsid w:val="004A1195"/>
    <w:rsid w:val="004A4BD9"/>
    <w:rsid w:val="004B290D"/>
    <w:rsid w:val="004D08E5"/>
    <w:rsid w:val="004D3D67"/>
    <w:rsid w:val="004D64D7"/>
    <w:rsid w:val="004F0721"/>
    <w:rsid w:val="004F3386"/>
    <w:rsid w:val="004F740C"/>
    <w:rsid w:val="004F767E"/>
    <w:rsid w:val="00503A95"/>
    <w:rsid w:val="005136F9"/>
    <w:rsid w:val="005263A0"/>
    <w:rsid w:val="00527C90"/>
    <w:rsid w:val="005304EC"/>
    <w:rsid w:val="005335DF"/>
    <w:rsid w:val="00542F9B"/>
    <w:rsid w:val="00564DEF"/>
    <w:rsid w:val="005677AE"/>
    <w:rsid w:val="00590BA2"/>
    <w:rsid w:val="005A1986"/>
    <w:rsid w:val="005A2368"/>
    <w:rsid w:val="005A5B33"/>
    <w:rsid w:val="005B2E5A"/>
    <w:rsid w:val="005B308D"/>
    <w:rsid w:val="005F1406"/>
    <w:rsid w:val="005F3D82"/>
    <w:rsid w:val="005F5019"/>
    <w:rsid w:val="0060019C"/>
    <w:rsid w:val="006043FC"/>
    <w:rsid w:val="00604D2B"/>
    <w:rsid w:val="00630B5E"/>
    <w:rsid w:val="00634C11"/>
    <w:rsid w:val="00647CD0"/>
    <w:rsid w:val="00663E33"/>
    <w:rsid w:val="00664EE1"/>
    <w:rsid w:val="00667DCA"/>
    <w:rsid w:val="0067170F"/>
    <w:rsid w:val="006722AD"/>
    <w:rsid w:val="006768B5"/>
    <w:rsid w:val="00681D09"/>
    <w:rsid w:val="00690B34"/>
    <w:rsid w:val="006B442A"/>
    <w:rsid w:val="006E0AD4"/>
    <w:rsid w:val="007046AB"/>
    <w:rsid w:val="00705E59"/>
    <w:rsid w:val="00716E0B"/>
    <w:rsid w:val="00717086"/>
    <w:rsid w:val="00730FB2"/>
    <w:rsid w:val="007478D6"/>
    <w:rsid w:val="00747BD2"/>
    <w:rsid w:val="00753C8B"/>
    <w:rsid w:val="007632FF"/>
    <w:rsid w:val="007708AA"/>
    <w:rsid w:val="00770FB3"/>
    <w:rsid w:val="007714FA"/>
    <w:rsid w:val="00772982"/>
    <w:rsid w:val="00776514"/>
    <w:rsid w:val="007901F5"/>
    <w:rsid w:val="007923E0"/>
    <w:rsid w:val="007A36A2"/>
    <w:rsid w:val="007B12C3"/>
    <w:rsid w:val="007C1812"/>
    <w:rsid w:val="007C37B3"/>
    <w:rsid w:val="007C439B"/>
    <w:rsid w:val="007E2304"/>
    <w:rsid w:val="00804D6A"/>
    <w:rsid w:val="008059DB"/>
    <w:rsid w:val="00826D03"/>
    <w:rsid w:val="0083330A"/>
    <w:rsid w:val="00834BEB"/>
    <w:rsid w:val="0085007D"/>
    <w:rsid w:val="0085049E"/>
    <w:rsid w:val="00852EF3"/>
    <w:rsid w:val="00877738"/>
    <w:rsid w:val="00882E41"/>
    <w:rsid w:val="00882EDA"/>
    <w:rsid w:val="00886444"/>
    <w:rsid w:val="008864F1"/>
    <w:rsid w:val="0088772C"/>
    <w:rsid w:val="008A79C4"/>
    <w:rsid w:val="008B401F"/>
    <w:rsid w:val="008B6478"/>
    <w:rsid w:val="008D57F3"/>
    <w:rsid w:val="008E44CE"/>
    <w:rsid w:val="00900087"/>
    <w:rsid w:val="009266C3"/>
    <w:rsid w:val="00927D6D"/>
    <w:rsid w:val="009302C7"/>
    <w:rsid w:val="00930EE1"/>
    <w:rsid w:val="00931DD6"/>
    <w:rsid w:val="00940C4E"/>
    <w:rsid w:val="00950C8D"/>
    <w:rsid w:val="00957A00"/>
    <w:rsid w:val="00960657"/>
    <w:rsid w:val="00961146"/>
    <w:rsid w:val="009612C7"/>
    <w:rsid w:val="00974979"/>
    <w:rsid w:val="00987CF5"/>
    <w:rsid w:val="00997372"/>
    <w:rsid w:val="009B0CF9"/>
    <w:rsid w:val="009B2CB7"/>
    <w:rsid w:val="009C0E37"/>
    <w:rsid w:val="009D01E9"/>
    <w:rsid w:val="009D75B6"/>
    <w:rsid w:val="009F20B9"/>
    <w:rsid w:val="009F563A"/>
    <w:rsid w:val="009F7D5B"/>
    <w:rsid w:val="00A010C2"/>
    <w:rsid w:val="00A014DF"/>
    <w:rsid w:val="00A06A88"/>
    <w:rsid w:val="00A10619"/>
    <w:rsid w:val="00A13916"/>
    <w:rsid w:val="00A34CBF"/>
    <w:rsid w:val="00A3526C"/>
    <w:rsid w:val="00A45411"/>
    <w:rsid w:val="00A464B5"/>
    <w:rsid w:val="00A46B8F"/>
    <w:rsid w:val="00A63C64"/>
    <w:rsid w:val="00A674DA"/>
    <w:rsid w:val="00A8146A"/>
    <w:rsid w:val="00A858D7"/>
    <w:rsid w:val="00A90C6C"/>
    <w:rsid w:val="00AE5D09"/>
    <w:rsid w:val="00AF0CE0"/>
    <w:rsid w:val="00AF70F3"/>
    <w:rsid w:val="00B00C3C"/>
    <w:rsid w:val="00B13354"/>
    <w:rsid w:val="00B26E28"/>
    <w:rsid w:val="00B3732B"/>
    <w:rsid w:val="00B40123"/>
    <w:rsid w:val="00B41F65"/>
    <w:rsid w:val="00B42CEE"/>
    <w:rsid w:val="00B463AC"/>
    <w:rsid w:val="00B77AA1"/>
    <w:rsid w:val="00B940FF"/>
    <w:rsid w:val="00B945D4"/>
    <w:rsid w:val="00B94CA9"/>
    <w:rsid w:val="00BA7919"/>
    <w:rsid w:val="00BB58FA"/>
    <w:rsid w:val="00BC4436"/>
    <w:rsid w:val="00BE41C7"/>
    <w:rsid w:val="00BE680A"/>
    <w:rsid w:val="00C110E1"/>
    <w:rsid w:val="00C27E57"/>
    <w:rsid w:val="00C31139"/>
    <w:rsid w:val="00C31E83"/>
    <w:rsid w:val="00C41FA1"/>
    <w:rsid w:val="00C44D04"/>
    <w:rsid w:val="00C548CD"/>
    <w:rsid w:val="00C5705B"/>
    <w:rsid w:val="00C63D7E"/>
    <w:rsid w:val="00C66C65"/>
    <w:rsid w:val="00C8149B"/>
    <w:rsid w:val="00C857A4"/>
    <w:rsid w:val="00C91E6D"/>
    <w:rsid w:val="00CC218B"/>
    <w:rsid w:val="00CC6EB2"/>
    <w:rsid w:val="00CD33C7"/>
    <w:rsid w:val="00CE25F5"/>
    <w:rsid w:val="00CE5116"/>
    <w:rsid w:val="00CE54E5"/>
    <w:rsid w:val="00CE5C7A"/>
    <w:rsid w:val="00D1596E"/>
    <w:rsid w:val="00D33E2B"/>
    <w:rsid w:val="00D33E3C"/>
    <w:rsid w:val="00D437BB"/>
    <w:rsid w:val="00D45F85"/>
    <w:rsid w:val="00D60763"/>
    <w:rsid w:val="00D727AA"/>
    <w:rsid w:val="00D72BE1"/>
    <w:rsid w:val="00D83835"/>
    <w:rsid w:val="00D86D8B"/>
    <w:rsid w:val="00D87D8E"/>
    <w:rsid w:val="00D91E32"/>
    <w:rsid w:val="00DA23A6"/>
    <w:rsid w:val="00DA651C"/>
    <w:rsid w:val="00DB1474"/>
    <w:rsid w:val="00DD097D"/>
    <w:rsid w:val="00DD7A0D"/>
    <w:rsid w:val="00DE5D29"/>
    <w:rsid w:val="00E077CC"/>
    <w:rsid w:val="00E14FBD"/>
    <w:rsid w:val="00E15DF3"/>
    <w:rsid w:val="00E16891"/>
    <w:rsid w:val="00E1770F"/>
    <w:rsid w:val="00E557A3"/>
    <w:rsid w:val="00E574E3"/>
    <w:rsid w:val="00E62D36"/>
    <w:rsid w:val="00E63CEF"/>
    <w:rsid w:val="00E6632D"/>
    <w:rsid w:val="00E67F74"/>
    <w:rsid w:val="00E70E5C"/>
    <w:rsid w:val="00E7463D"/>
    <w:rsid w:val="00E844AB"/>
    <w:rsid w:val="00E902BD"/>
    <w:rsid w:val="00EA51FD"/>
    <w:rsid w:val="00EB4C85"/>
    <w:rsid w:val="00EE611F"/>
    <w:rsid w:val="00F05C69"/>
    <w:rsid w:val="00F170A3"/>
    <w:rsid w:val="00F231D7"/>
    <w:rsid w:val="00F31769"/>
    <w:rsid w:val="00F41078"/>
    <w:rsid w:val="00F52923"/>
    <w:rsid w:val="00F62C11"/>
    <w:rsid w:val="00F74D43"/>
    <w:rsid w:val="00F911B5"/>
    <w:rsid w:val="00F91285"/>
    <w:rsid w:val="00F932AF"/>
    <w:rsid w:val="00F95186"/>
    <w:rsid w:val="00FD7456"/>
    <w:rsid w:val="00FE1CB3"/>
    <w:rsid w:val="00FF44B0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F7"/>
  </w:style>
  <w:style w:type="paragraph" w:styleId="Footer">
    <w:name w:val="footer"/>
    <w:basedOn w:val="Normal"/>
    <w:link w:val="FooterChar"/>
    <w:uiPriority w:val="99"/>
    <w:unhideWhenUsed/>
    <w:rsid w:val="0030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F7"/>
  </w:style>
  <w:style w:type="character" w:styleId="CommentReference">
    <w:name w:val="annotation reference"/>
    <w:basedOn w:val="DefaultParagraphFont"/>
    <w:uiPriority w:val="99"/>
    <w:semiHidden/>
    <w:unhideWhenUsed/>
    <w:rsid w:val="009C0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E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16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4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F7"/>
  </w:style>
  <w:style w:type="paragraph" w:styleId="Footer">
    <w:name w:val="footer"/>
    <w:basedOn w:val="Normal"/>
    <w:link w:val="FooterChar"/>
    <w:uiPriority w:val="99"/>
    <w:unhideWhenUsed/>
    <w:rsid w:val="0030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F7"/>
  </w:style>
  <w:style w:type="character" w:styleId="CommentReference">
    <w:name w:val="annotation reference"/>
    <w:basedOn w:val="DefaultParagraphFont"/>
    <w:uiPriority w:val="99"/>
    <w:semiHidden/>
    <w:unhideWhenUsed/>
    <w:rsid w:val="009C0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E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16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4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s.illinois.edu/SafetyLibrary/ScaleUpReactionSafet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rs.illinois.edu/SafetyLibrary/PotentiallyExplosiveExperime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rs.illinoi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56AD-3F7B-4D99-9FA3-44CD135D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McGill, Tina Michelle</cp:lastModifiedBy>
  <cp:revision>4</cp:revision>
  <cp:lastPrinted>2014-05-16T16:09:00Z</cp:lastPrinted>
  <dcterms:created xsi:type="dcterms:W3CDTF">2014-09-03T18:07:00Z</dcterms:created>
  <dcterms:modified xsi:type="dcterms:W3CDTF">2014-09-08T16:45:00Z</dcterms:modified>
</cp:coreProperties>
</file>